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AECF" w14:textId="5159AAE9" w:rsidR="009820D5" w:rsidRDefault="006869BC" w:rsidP="002B57E8">
      <w:pPr>
        <w:pStyle w:val="NoSpacing"/>
        <w:rPr>
          <w:rFonts w:eastAsia="Times New Roman" w:cs="Times New Roman"/>
          <w:bCs/>
          <w:kern w:val="36"/>
          <w:u w:val="single"/>
        </w:rPr>
      </w:pPr>
      <w:r>
        <w:rPr>
          <w:b/>
        </w:rPr>
        <w:t>Unit 10</w:t>
      </w:r>
      <w:r w:rsidR="00EE62FF" w:rsidRPr="009E6E4F">
        <w:rPr>
          <w:b/>
        </w:rPr>
        <w:t>:</w:t>
      </w:r>
      <w:r>
        <w:rPr>
          <w:b/>
        </w:rPr>
        <w:t xml:space="preserve"> </w:t>
      </w:r>
      <w:r w:rsidRPr="006869BC">
        <w:rPr>
          <w:rFonts w:eastAsia="Times New Roman" w:cs="Times New Roman"/>
          <w:b/>
          <w:bCs/>
          <w:kern w:val="36"/>
        </w:rPr>
        <w:t xml:space="preserve">Democracy Challenged (1968-1980)  </w:t>
      </w:r>
    </w:p>
    <w:p w14:paraId="5CA13ED5" w14:textId="19EFF89F" w:rsidR="00C43449" w:rsidRDefault="003A4B5D" w:rsidP="002B57E8">
      <w:pPr>
        <w:pStyle w:val="NoSpacing"/>
        <w:rPr>
          <w:rFonts w:eastAsia="Times New Roman" w:cs="Times New Roman"/>
        </w:rPr>
      </w:pPr>
      <w:hyperlink r:id="rId8" w:history="1">
        <w:r w:rsidR="007050A0">
          <w:rPr>
            <w:rStyle w:val="Hyperlink"/>
            <w:rFonts w:eastAsia="Times New Roman" w:cs="Times New Roman"/>
          </w:rPr>
          <w:t>Topic 4: American Indian Movement: Native Americans Fight Back</w:t>
        </w:r>
      </w:hyperlink>
    </w:p>
    <w:p w14:paraId="35148533" w14:textId="77777777" w:rsidR="00F0207C" w:rsidRPr="002B57E8" w:rsidRDefault="00F0207C" w:rsidP="002B57E8">
      <w:pPr>
        <w:pStyle w:val="NoSpacing"/>
      </w:pPr>
    </w:p>
    <w:p w14:paraId="12DF9A3D" w14:textId="54E0A921" w:rsidR="00F47DEA" w:rsidRDefault="00F47DEA" w:rsidP="00F47DEA">
      <w:pPr>
        <w:pStyle w:val="NoSpacing"/>
        <w:rPr>
          <w:rFonts w:eastAsia="Times New Roman" w:cs="Times New Roman"/>
        </w:rPr>
      </w:pPr>
      <w:r>
        <w:t>Source 2</w:t>
      </w:r>
      <w:r w:rsidR="00EE62FF" w:rsidRPr="00F4440F">
        <w:t xml:space="preserve">, </w:t>
      </w:r>
      <w:r>
        <w:rPr>
          <w:rFonts w:eastAsia="Times New Roman" w:cs="Times New Roman"/>
        </w:rPr>
        <w:t>“</w:t>
      </w:r>
      <w:r w:rsidRPr="00FC527A">
        <w:rPr>
          <w:rFonts w:eastAsia="Times New Roman" w:cs="Times New Roman"/>
        </w:rPr>
        <w:t>Memorandum Regarding the Occupation of Wounded Knee</w:t>
      </w:r>
      <w:r>
        <w:rPr>
          <w:rFonts w:eastAsia="Times New Roman" w:cs="Times New Roman"/>
        </w:rPr>
        <w:t>”</w:t>
      </w:r>
    </w:p>
    <w:p w14:paraId="5CCD4F90" w14:textId="1A8AAB77" w:rsidR="009C3650" w:rsidRPr="00F47DEA" w:rsidRDefault="00F47DEA" w:rsidP="00F47DEA">
      <w:pPr>
        <w:pStyle w:val="NoSpacing"/>
        <w:rPr>
          <w:sz w:val="20"/>
          <w:szCs w:val="20"/>
        </w:rPr>
      </w:pPr>
      <w:r w:rsidRPr="00F47DEA">
        <w:rPr>
          <w:rFonts w:eastAsia="Times New Roman" w:cs="Times New Roman"/>
          <w:sz w:val="20"/>
          <w:szCs w:val="20"/>
        </w:rPr>
        <w:t>This note tells about what happened when the American Indian Movement occupied Wounded Knee, South Dakota.</w:t>
      </w:r>
      <w:r w:rsidR="0014084D" w:rsidRPr="00F47DEA">
        <w:rPr>
          <w:sz w:val="20"/>
          <w:szCs w:val="20"/>
        </w:rPr>
        <w:br/>
      </w:r>
    </w:p>
    <w:p w14:paraId="17B9B482" w14:textId="77777777" w:rsidR="007050A0" w:rsidRDefault="007050A0" w:rsidP="007050A0">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March 2, 1973</w:t>
      </w:r>
    </w:p>
    <w:p w14:paraId="4A4EAECD" w14:textId="77777777" w:rsidR="007050A0" w:rsidRDefault="007050A0" w:rsidP="007050A0">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From: Forrest Gerard, a Senate staffer and member of the Blackfeet Tribe.</w:t>
      </w:r>
    </w:p>
    <w:p w14:paraId="4794C491" w14:textId="77777777" w:rsidR="007050A0" w:rsidRDefault="007050A0" w:rsidP="007050A0">
      <w:pPr>
        <w:spacing w:line="276" w:lineRule="auto"/>
        <w:ind w:firstLine="720"/>
        <w:rPr>
          <w:rFonts w:ascii="Century Gothic" w:hAnsi="Century Gothic"/>
        </w:rPr>
      </w:pPr>
      <w:r>
        <w:rPr>
          <w:rFonts w:ascii="Century Gothic" w:hAnsi="Century Gothic"/>
        </w:rPr>
        <w:t>“The so-called occupation of Wounded Knee, South Dakota is apparently being led by a small handful of AIM leaders.  In following this issue through the press, radio, and television, it appears that AIM’s intention is to seek a National forum in which to seek redress for past wrongs committed against American Indian people.</w:t>
      </w:r>
    </w:p>
    <w:p w14:paraId="3145BD34" w14:textId="77777777" w:rsidR="007050A0" w:rsidRDefault="007050A0" w:rsidP="007050A0">
      <w:pPr>
        <w:spacing w:line="276" w:lineRule="auto"/>
        <w:ind w:firstLine="720"/>
        <w:rPr>
          <w:rFonts w:ascii="Century Gothic" w:hAnsi="Century Gothic"/>
        </w:rPr>
      </w:pPr>
      <w:r>
        <w:rPr>
          <w:rFonts w:ascii="Century Gothic" w:hAnsi="Century Gothic"/>
        </w:rPr>
        <w:t>You are aware that AIM’s actions at Wounded Knee resulted in Senators McGovern and Abourezk traveling to the site in an effort to negotiate a release of the 11 hostages.  In addition, staff aids from Senators Fulbright and Kennedy’s office accompanied the two South Dakota senators.</w:t>
      </w:r>
    </w:p>
    <w:p w14:paraId="5B783527" w14:textId="77777777" w:rsidR="007050A0" w:rsidRDefault="007050A0" w:rsidP="007050A0">
      <w:pPr>
        <w:spacing w:line="276" w:lineRule="auto"/>
        <w:ind w:firstLine="720"/>
        <w:rPr>
          <w:rFonts w:ascii="Century Gothic" w:hAnsi="Century Gothic"/>
        </w:rPr>
      </w:pPr>
      <w:r>
        <w:rPr>
          <w:rFonts w:ascii="Century Gothic" w:hAnsi="Century Gothic"/>
        </w:rPr>
        <w:t>Yesterday, I received a call at home from Mr. William Youpee, Executive Director of the National Tribal Chairman’s Association. Bill expressed concerns that, once again, a small handful of self-appointed militant Indians had gained concession from the Federal Government; in this case, the Congress.  Bill stated that the Tribal Chairman’s Association has worked through the normal governmental channels and procedures to secure progress but they are becoming fearful that their efforts are being over-shadowed by the bizarre actions of the militants.”</w:t>
      </w: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4C01CBFA" w14:textId="7BFB1367" w:rsidR="0014084D" w:rsidRDefault="0014084D">
      <w:pPr>
        <w:rPr>
          <w:rFonts w:ascii="Century Gothic" w:hAnsi="Century Gothic"/>
        </w:rPr>
      </w:pPr>
    </w:p>
    <w:p w14:paraId="7191B9F5" w14:textId="77777777" w:rsidR="00AA72CE" w:rsidRDefault="00AA72CE">
      <w:pPr>
        <w:rPr>
          <w:rFonts w:ascii="Century Gothic" w:hAnsi="Century Gothic"/>
        </w:rPr>
      </w:pPr>
    </w:p>
    <w:p w14:paraId="7E97CE3B" w14:textId="77777777" w:rsidR="00AA72CE" w:rsidRDefault="00AA72CE">
      <w:pPr>
        <w:rPr>
          <w:rFonts w:ascii="Century Gothic" w:hAnsi="Century Gothic"/>
        </w:rPr>
      </w:pPr>
    </w:p>
    <w:p w14:paraId="60738C25" w14:textId="77777777" w:rsidR="00C43449" w:rsidRDefault="00C43449">
      <w:pPr>
        <w:rPr>
          <w:rFonts w:ascii="Century Gothic" w:hAnsi="Century Gothic"/>
        </w:rPr>
      </w:pPr>
    </w:p>
    <w:p w14:paraId="2D9BFB07" w14:textId="77777777" w:rsidR="007050A0" w:rsidRDefault="007050A0">
      <w:pPr>
        <w:rPr>
          <w:rFonts w:ascii="Century Gothic" w:hAnsi="Century Gothic"/>
        </w:rPr>
      </w:pPr>
    </w:p>
    <w:p w14:paraId="53F9F78F" w14:textId="77777777" w:rsidR="007050A0" w:rsidRDefault="007050A0">
      <w:pPr>
        <w:rPr>
          <w:rFonts w:ascii="Century Gothic" w:hAnsi="Century Gothic"/>
        </w:rPr>
      </w:pPr>
    </w:p>
    <w:p w14:paraId="379B15BF" w14:textId="77777777" w:rsidR="007050A0" w:rsidRDefault="007050A0">
      <w:pPr>
        <w:rPr>
          <w:rFonts w:ascii="Century Gothic" w:hAnsi="Century Gothic"/>
        </w:rPr>
      </w:pPr>
    </w:p>
    <w:p w14:paraId="5CA58957" w14:textId="77777777" w:rsidR="00B256DD" w:rsidRPr="00056844" w:rsidRDefault="00B256DD">
      <w:pPr>
        <w:rPr>
          <w:rFonts w:ascii="Century Gothic" w:hAnsi="Century Gothic"/>
        </w:rPr>
      </w:pPr>
    </w:p>
    <w:p w14:paraId="79338551" w14:textId="1291DAB2" w:rsidR="003327FD" w:rsidRPr="00F4440F" w:rsidRDefault="005951B7" w:rsidP="003327FD">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1788F505" w14:textId="77777777" w:rsidR="007050A0" w:rsidRDefault="007050A0" w:rsidP="007050A0">
      <w:pPr>
        <w:pStyle w:val="NoSpacing"/>
        <w:rPr>
          <w:rFonts w:eastAsia="Times New Roman" w:cs="Times New Roman"/>
          <w:bCs/>
          <w:kern w:val="36"/>
          <w:u w:val="single"/>
        </w:rPr>
      </w:pPr>
      <w:r>
        <w:rPr>
          <w:b/>
        </w:rPr>
        <w:t>Unit 10</w:t>
      </w:r>
      <w:r w:rsidRPr="009E6E4F">
        <w:rPr>
          <w:b/>
        </w:rPr>
        <w:t>:</w:t>
      </w:r>
      <w:r>
        <w:rPr>
          <w:b/>
        </w:rPr>
        <w:t xml:space="preserve"> </w:t>
      </w:r>
      <w:r w:rsidRPr="006869BC">
        <w:rPr>
          <w:rFonts w:eastAsia="Times New Roman" w:cs="Times New Roman"/>
          <w:b/>
          <w:bCs/>
          <w:kern w:val="36"/>
        </w:rPr>
        <w:t xml:space="preserve">Democracy Challenged (1968-1980)  </w:t>
      </w:r>
    </w:p>
    <w:p w14:paraId="7C2C8EAA" w14:textId="77777777" w:rsidR="007050A0" w:rsidRDefault="007050A0" w:rsidP="007050A0">
      <w:pPr>
        <w:pStyle w:val="NoSpacing"/>
        <w:rPr>
          <w:rFonts w:eastAsia="Times New Roman" w:cs="Times New Roman"/>
        </w:rPr>
      </w:pPr>
      <w:hyperlink r:id="rId9" w:history="1">
        <w:r>
          <w:rPr>
            <w:rStyle w:val="Hyperlink"/>
            <w:rFonts w:eastAsia="Times New Roman" w:cs="Times New Roman"/>
          </w:rPr>
          <w:t>Topic 4: American Indian Movement: Native Americans Fight Back</w:t>
        </w:r>
      </w:hyperlink>
    </w:p>
    <w:p w14:paraId="546A0565" w14:textId="77777777" w:rsidR="007050A0" w:rsidRPr="002B57E8" w:rsidRDefault="007050A0" w:rsidP="007050A0">
      <w:pPr>
        <w:pStyle w:val="NoSpacing"/>
      </w:pPr>
    </w:p>
    <w:p w14:paraId="025DD447" w14:textId="77777777" w:rsidR="007050A0" w:rsidRDefault="007050A0" w:rsidP="007050A0">
      <w:pPr>
        <w:pStyle w:val="NoSpacing"/>
        <w:rPr>
          <w:rFonts w:eastAsia="Times New Roman" w:cs="Times New Roman"/>
        </w:rPr>
      </w:pPr>
      <w:r>
        <w:t>Source 2</w:t>
      </w:r>
      <w:r w:rsidRPr="00F4440F">
        <w:t xml:space="preserve">, </w:t>
      </w:r>
      <w:r>
        <w:rPr>
          <w:rFonts w:eastAsia="Times New Roman" w:cs="Times New Roman"/>
        </w:rPr>
        <w:t>“</w:t>
      </w:r>
      <w:r w:rsidRPr="00FC527A">
        <w:rPr>
          <w:rFonts w:eastAsia="Times New Roman" w:cs="Times New Roman"/>
        </w:rPr>
        <w:t>Memorandum Regarding the Occupation of Wounded Knee</w:t>
      </w:r>
      <w:r>
        <w:rPr>
          <w:rFonts w:eastAsia="Times New Roman" w:cs="Times New Roman"/>
        </w:rPr>
        <w:t>”</w:t>
      </w:r>
    </w:p>
    <w:p w14:paraId="5EA0E998" w14:textId="64A56070" w:rsidR="00F47DEA" w:rsidRDefault="007050A0" w:rsidP="007050A0">
      <w:pPr>
        <w:pStyle w:val="NoSpacing"/>
        <w:rPr>
          <w:rFonts w:eastAsia="Times New Roman" w:cs="Times New Roman"/>
          <w:sz w:val="20"/>
          <w:szCs w:val="20"/>
        </w:rPr>
      </w:pPr>
      <w:r w:rsidRPr="00F47DEA">
        <w:rPr>
          <w:rFonts w:eastAsia="Times New Roman" w:cs="Times New Roman"/>
          <w:sz w:val="20"/>
          <w:szCs w:val="20"/>
        </w:rPr>
        <w:t>This note tells about what happened when the American Indian Movement occupied Wounded Knee, South Dakota.</w:t>
      </w:r>
    </w:p>
    <w:p w14:paraId="5E2E5E68" w14:textId="77777777" w:rsidR="00F47DEA" w:rsidRPr="00AF1FA4" w:rsidRDefault="00F47DEA" w:rsidP="00F47DEA">
      <w:pPr>
        <w:pStyle w:val="NoSpacing"/>
        <w:rPr>
          <w:sz w:val="16"/>
          <w:szCs w:val="16"/>
        </w:rPr>
      </w:pPr>
    </w:p>
    <w:p w14:paraId="245C3107" w14:textId="77777777" w:rsidR="00A932C8" w:rsidRPr="006D114F" w:rsidRDefault="00A932C8" w:rsidP="00A932C8">
      <w:pPr>
        <w:rPr>
          <w:rFonts w:ascii="Century Gothic" w:hAnsi="Century Gothic"/>
          <w:b/>
        </w:rPr>
      </w:pPr>
      <w:r w:rsidRPr="006D114F">
        <w:rPr>
          <w:rFonts w:ascii="Century Gothic" w:hAnsi="Century Gothic"/>
          <w:b/>
        </w:rPr>
        <w:t>Vocabulary</w:t>
      </w:r>
    </w:p>
    <w:p w14:paraId="39E839BD" w14:textId="753D671B" w:rsidR="00455937" w:rsidRPr="007050A0" w:rsidRDefault="007050A0" w:rsidP="007050A0">
      <w:pPr>
        <w:pStyle w:val="NormalWeb"/>
        <w:numPr>
          <w:ilvl w:val="0"/>
          <w:numId w:val="28"/>
        </w:numPr>
        <w:spacing w:after="0"/>
        <w:rPr>
          <w:rFonts w:ascii="Century Gothic" w:hAnsi="Century Gothic" w:cs="Arial"/>
          <w:sz w:val="22"/>
          <w:szCs w:val="22"/>
        </w:rPr>
      </w:pPr>
      <w:r>
        <w:rPr>
          <w:rFonts w:ascii="Century Gothic" w:hAnsi="Century Gothic" w:cs="Arial"/>
          <w:b/>
          <w:sz w:val="22"/>
          <w:szCs w:val="22"/>
        </w:rPr>
        <w:t>occupying</w:t>
      </w:r>
      <w:r w:rsidR="002A006E">
        <w:rPr>
          <w:rFonts w:ascii="Century Gothic" w:hAnsi="Century Gothic" w:cs="Arial"/>
          <w:sz w:val="22"/>
          <w:szCs w:val="22"/>
        </w:rPr>
        <w:t xml:space="preserve"> </w:t>
      </w:r>
      <w:r>
        <w:rPr>
          <w:rFonts w:ascii="Century Gothic" w:hAnsi="Century Gothic" w:cs="Arial"/>
          <w:sz w:val="22"/>
          <w:szCs w:val="22"/>
        </w:rPr>
        <w:t>–</w:t>
      </w:r>
      <w:r w:rsidR="002A006E">
        <w:rPr>
          <w:rFonts w:ascii="Century Gothic" w:hAnsi="Century Gothic" w:cs="Arial"/>
          <w:sz w:val="22"/>
          <w:szCs w:val="22"/>
        </w:rPr>
        <w:t xml:space="preserve"> </w:t>
      </w:r>
      <w:r>
        <w:rPr>
          <w:rFonts w:ascii="Century Gothic" w:hAnsi="Century Gothic" w:cs="Arial"/>
          <w:sz w:val="22"/>
          <w:szCs w:val="22"/>
        </w:rPr>
        <w:t>won’t leave a place</w:t>
      </w:r>
    </w:p>
    <w:p w14:paraId="2F8F726F" w14:textId="4F46E243" w:rsidR="007050A0" w:rsidRDefault="007050A0" w:rsidP="007050A0">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March 2, 1973</w:t>
      </w:r>
    </w:p>
    <w:p w14:paraId="2D25CB1E" w14:textId="77777777" w:rsidR="007050A0" w:rsidRDefault="007050A0" w:rsidP="007050A0">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From: Forrest Gerard, government worker and member of the Blackfeet Tribe</w:t>
      </w:r>
    </w:p>
    <w:p w14:paraId="6B61C0CF" w14:textId="6D63152E" w:rsidR="00455937" w:rsidRPr="002A006E" w:rsidRDefault="007050A0" w:rsidP="007050A0">
      <w:pPr>
        <w:ind w:firstLine="720"/>
        <w:rPr>
          <w:rFonts w:ascii="Century Gothic" w:hAnsi="Century Gothic"/>
        </w:rPr>
      </w:pPr>
      <w:r>
        <w:rPr>
          <w:rFonts w:ascii="Century Gothic" w:hAnsi="Century Gothic"/>
        </w:rPr>
        <w:t>A small group of American Indian Movement leaders is occupying Wounded Knee, South Dakota. The news says that the AIM wants attention from the United States.  They want people to know that the country was bad to American Indian people. They want the country to pay them back.</w:t>
      </w:r>
    </w:p>
    <w:p w14:paraId="047DB6A8" w14:textId="6C21309E" w:rsidR="002A006E" w:rsidRDefault="002A006E" w:rsidP="002A006E">
      <w:pPr>
        <w:pStyle w:val="NormalWeb"/>
        <w:numPr>
          <w:ilvl w:val="0"/>
          <w:numId w:val="29"/>
        </w:numPr>
        <w:spacing w:after="0" w:afterAutospacing="0"/>
        <w:rPr>
          <w:rFonts w:ascii="Century Gothic" w:hAnsi="Century Gothic"/>
          <w:sz w:val="22"/>
          <w:szCs w:val="22"/>
        </w:rPr>
      </w:pPr>
      <w:r>
        <w:rPr>
          <w:rFonts w:ascii="Century Gothic" w:hAnsi="Century Gothic"/>
        </w:rPr>
        <w:t>Wh</w:t>
      </w:r>
      <w:r w:rsidR="007050A0">
        <w:rPr>
          <w:rFonts w:ascii="Century Gothic" w:hAnsi="Century Gothic"/>
        </w:rPr>
        <w:t>ere are the AIM leaders?</w:t>
      </w:r>
    </w:p>
    <w:p w14:paraId="33C274F0" w14:textId="77777777" w:rsidR="002A006E" w:rsidRPr="002A006E" w:rsidRDefault="002A006E" w:rsidP="002A006E">
      <w:pPr>
        <w:pStyle w:val="NoSpacing"/>
      </w:pPr>
    </w:p>
    <w:p w14:paraId="0ED78784" w14:textId="54F66321" w:rsidR="00325AD7" w:rsidRPr="00325AD7" w:rsidRDefault="007050A0" w:rsidP="00A932C8">
      <w:pPr>
        <w:pStyle w:val="ListParagraph"/>
        <w:spacing w:line="276" w:lineRule="auto"/>
        <w:rPr>
          <w:rFonts w:ascii="Century Gothic" w:hAnsi="Century Gothic"/>
        </w:rPr>
      </w:pPr>
      <w:r>
        <w:rPr>
          <w:rFonts w:ascii="Century Gothic" w:hAnsi="Century Gothic"/>
        </w:rPr>
        <w:t>The AIM leaders are _______</w:t>
      </w:r>
      <w:r w:rsidR="002A006E">
        <w:rPr>
          <w:rFonts w:ascii="Century Gothic" w:hAnsi="Century Gothic"/>
        </w:rPr>
        <w:t>_____________________</w:t>
      </w:r>
      <w:r w:rsidR="00A932C8">
        <w:rPr>
          <w:rFonts w:ascii="Century Gothic" w:hAnsi="Century Gothic"/>
        </w:rPr>
        <w:t>__________________</w:t>
      </w:r>
      <w:r w:rsidR="00325AD7">
        <w:rPr>
          <w:rFonts w:ascii="Century Gothic" w:hAnsi="Century Gothic"/>
        </w:rPr>
        <w:t>______</w:t>
      </w:r>
      <w:r w:rsidR="00F04412">
        <w:rPr>
          <w:rFonts w:ascii="Century Gothic" w:hAnsi="Century Gothic"/>
        </w:rPr>
        <w:t>_</w:t>
      </w:r>
      <w:r w:rsidR="00A932C8">
        <w:rPr>
          <w:rFonts w:ascii="Century Gothic" w:hAnsi="Century Gothic"/>
        </w:rPr>
        <w:t>___</w:t>
      </w:r>
      <w:r w:rsidR="00F04412">
        <w:rPr>
          <w:rFonts w:ascii="Century Gothic" w:hAnsi="Century Gothic"/>
        </w:rPr>
        <w:t>_</w:t>
      </w:r>
    </w:p>
    <w:p w14:paraId="45281B1F" w14:textId="77777777" w:rsidR="00C17F6D" w:rsidRDefault="00C17F6D" w:rsidP="00A932C8">
      <w:pPr>
        <w:pStyle w:val="ListParagraph"/>
        <w:spacing w:line="276" w:lineRule="auto"/>
        <w:rPr>
          <w:rFonts w:ascii="Century Gothic" w:hAnsi="Century Gothic"/>
        </w:rPr>
      </w:pPr>
    </w:p>
    <w:p w14:paraId="58751853" w14:textId="7027C44D" w:rsidR="00A932C8" w:rsidRDefault="00A932C8" w:rsidP="002A006E">
      <w:pPr>
        <w:pStyle w:val="ListParagraph"/>
        <w:spacing w:line="276" w:lineRule="auto"/>
        <w:rPr>
          <w:rFonts w:ascii="Century Gothic" w:hAnsi="Century Gothic"/>
        </w:rPr>
      </w:pPr>
      <w:r w:rsidRPr="00056844">
        <w:rPr>
          <w:rFonts w:ascii="Century Gothic" w:hAnsi="Century Gothic"/>
        </w:rPr>
        <w:t>_____________________________________________________________________________.</w:t>
      </w:r>
    </w:p>
    <w:p w14:paraId="6DEF6F6E" w14:textId="77777777" w:rsidR="007050A0" w:rsidRDefault="007050A0" w:rsidP="007050A0">
      <w:pPr>
        <w:pStyle w:val="NoSpacing"/>
      </w:pPr>
    </w:p>
    <w:p w14:paraId="70C4ABAD" w14:textId="4EA56E44" w:rsidR="007050A0" w:rsidRDefault="007050A0" w:rsidP="007050A0">
      <w:pPr>
        <w:spacing w:line="480" w:lineRule="auto"/>
        <w:ind w:left="720" w:hanging="360"/>
        <w:rPr>
          <w:rStyle w:val="NoSpacingChar"/>
        </w:rPr>
      </w:pPr>
      <w:r>
        <w:rPr>
          <w:rFonts w:ascii="Century Gothic" w:hAnsi="Century Gothic"/>
        </w:rPr>
        <w:t>2.</w:t>
      </w:r>
      <w:r>
        <w:rPr>
          <w:rFonts w:ascii="Century Gothic" w:hAnsi="Century Gothic"/>
        </w:rPr>
        <w:tab/>
      </w:r>
      <w:r w:rsidR="002A006E" w:rsidRPr="007050A0">
        <w:rPr>
          <w:rStyle w:val="NoSpacingChar"/>
        </w:rPr>
        <w:t>Wh</w:t>
      </w:r>
      <w:r>
        <w:rPr>
          <w:rStyle w:val="NoSpacingChar"/>
        </w:rPr>
        <w:t>at</w:t>
      </w:r>
      <w:r w:rsidR="00A932C8" w:rsidRPr="007050A0">
        <w:rPr>
          <w:rStyle w:val="NoSpacingChar"/>
        </w:rPr>
        <w:t xml:space="preserve"> </w:t>
      </w:r>
      <w:r w:rsidRPr="007050A0">
        <w:rPr>
          <w:rStyle w:val="NoSpacingChar"/>
        </w:rPr>
        <w:t xml:space="preserve">does the American Indian Movement want? </w:t>
      </w:r>
      <w:r w:rsidR="002A006E" w:rsidRPr="007050A0">
        <w:rPr>
          <w:rStyle w:val="NoSpacingChar"/>
        </w:rPr>
        <w:t xml:space="preserve">Why? </w:t>
      </w:r>
    </w:p>
    <w:p w14:paraId="032B1159" w14:textId="79635797" w:rsidR="00C17F6D" w:rsidRPr="007050A0" w:rsidRDefault="007050A0" w:rsidP="007050A0">
      <w:pPr>
        <w:spacing w:line="480" w:lineRule="auto"/>
        <w:ind w:left="720"/>
        <w:rPr>
          <w:rFonts w:ascii="Century Gothic" w:hAnsi="Century Gothic"/>
        </w:rPr>
      </w:pPr>
      <w:r>
        <w:rPr>
          <w:rStyle w:val="NoSpacingChar"/>
        </w:rPr>
        <w:t>The American Indian Movement wants _______________</w:t>
      </w:r>
      <w:r w:rsidR="00D64D55" w:rsidRPr="007050A0">
        <w:rPr>
          <w:rStyle w:val="NoSpacingChar"/>
        </w:rPr>
        <w:t>____</w:t>
      </w:r>
      <w:r>
        <w:rPr>
          <w:rStyle w:val="NoSpacingChar"/>
        </w:rPr>
        <w:t>______</w:t>
      </w:r>
      <w:r w:rsidR="00D64D55" w:rsidRPr="007050A0">
        <w:rPr>
          <w:rStyle w:val="NoSpacingChar"/>
        </w:rPr>
        <w:t>_____________</w:t>
      </w:r>
    </w:p>
    <w:p w14:paraId="2AD39138" w14:textId="6519F527" w:rsidR="00D64D55" w:rsidRPr="00056844" w:rsidRDefault="00D64D55" w:rsidP="00D64D55">
      <w:pPr>
        <w:spacing w:line="480" w:lineRule="auto"/>
        <w:ind w:firstLine="720"/>
        <w:rPr>
          <w:rFonts w:ascii="Century Gothic" w:hAnsi="Century Gothic"/>
        </w:rPr>
      </w:pPr>
      <w:r>
        <w:rPr>
          <w:rFonts w:ascii="Century Gothic" w:hAnsi="Century Gothic"/>
        </w:rPr>
        <w:t>_______________</w:t>
      </w:r>
      <w:r w:rsidRPr="00056844">
        <w:rPr>
          <w:rFonts w:ascii="Century Gothic" w:hAnsi="Century Gothic"/>
        </w:rPr>
        <w:t>____________________________________________________</w:t>
      </w:r>
      <w:r w:rsidR="007050A0">
        <w:rPr>
          <w:rFonts w:ascii="Century Gothic" w:hAnsi="Century Gothic"/>
        </w:rPr>
        <w:t>_</w:t>
      </w:r>
      <w:r w:rsidRPr="00056844">
        <w:rPr>
          <w:rFonts w:ascii="Century Gothic" w:hAnsi="Century Gothic"/>
        </w:rPr>
        <w:t>________.</w:t>
      </w:r>
    </w:p>
    <w:p w14:paraId="3BBEC73A" w14:textId="069C1464" w:rsidR="00D64D55" w:rsidRDefault="009C3650" w:rsidP="00D64D55">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7050A0">
        <w:rPr>
          <w:rFonts w:ascii="Century Gothic" w:hAnsi="Century Gothic"/>
        </w:rPr>
        <w:t xml:space="preserve">Are </w:t>
      </w:r>
      <w:r w:rsidR="007050A0">
        <w:rPr>
          <w:rFonts w:ascii="Century Gothic" w:hAnsi="Century Gothic"/>
        </w:rPr>
        <w:t>the AIM leaders right to occupy Wounded Knee? Tell why or why not.</w:t>
      </w:r>
      <w:r w:rsidR="00D64D55">
        <w:rPr>
          <w:rFonts w:ascii="Century Gothic" w:hAnsi="Century Gothic"/>
        </w:rPr>
        <w:t xml:space="preserve">  </w:t>
      </w:r>
    </w:p>
    <w:p w14:paraId="0E59D7A5" w14:textId="259670CA" w:rsidR="00D64D55" w:rsidRPr="00D64D55" w:rsidRDefault="00D64D55" w:rsidP="00D64D55">
      <w:pPr>
        <w:spacing w:line="480" w:lineRule="auto"/>
        <w:ind w:left="720" w:hanging="360"/>
        <w:rPr>
          <w:rFonts w:ascii="Century Gothic" w:hAnsi="Century Gothic"/>
        </w:rPr>
      </w:pPr>
      <w:r>
        <w:rPr>
          <w:rFonts w:ascii="Century Gothic" w:hAnsi="Century Gothic"/>
        </w:rPr>
        <w:tab/>
      </w:r>
      <w:r w:rsidRPr="00056844">
        <w:rPr>
          <w:rFonts w:ascii="Century Gothic" w:hAnsi="Century Gothic"/>
        </w:rPr>
        <w:t>_____________________________________________</w:t>
      </w:r>
      <w:r>
        <w:rPr>
          <w:rFonts w:ascii="Century Gothic" w:hAnsi="Century Gothic"/>
        </w:rPr>
        <w:t>______________________________</w:t>
      </w:r>
    </w:p>
    <w:p w14:paraId="27B2A02C" w14:textId="77777777" w:rsidR="00D64D55" w:rsidRDefault="00D64D55" w:rsidP="00D64D55">
      <w:pPr>
        <w:spacing w:line="480" w:lineRule="auto"/>
        <w:ind w:firstLine="720"/>
        <w:rPr>
          <w:rFonts w:ascii="Century Gothic" w:hAnsi="Century Gothic"/>
        </w:rPr>
      </w:pPr>
      <w:r>
        <w:rPr>
          <w:rFonts w:ascii="Century Gothic" w:hAnsi="Century Gothic"/>
        </w:rPr>
        <w:t>_______________</w:t>
      </w:r>
      <w:r w:rsidRPr="00056844">
        <w:rPr>
          <w:rFonts w:ascii="Century Gothic" w:hAnsi="Century Gothic"/>
        </w:rPr>
        <w:t>____________________________________________________________.</w:t>
      </w:r>
    </w:p>
    <w:p w14:paraId="223E3C71" w14:textId="77777777" w:rsidR="00F04412" w:rsidRDefault="00F04412" w:rsidP="00F04412">
      <w:pPr>
        <w:ind w:firstLine="720"/>
        <w:rPr>
          <w:rFonts w:ascii="Century Gothic" w:hAnsi="Century Gothic"/>
        </w:rPr>
      </w:pPr>
    </w:p>
    <w:p w14:paraId="140C5739" w14:textId="77777777" w:rsidR="00B256DD" w:rsidRDefault="00B256DD" w:rsidP="00FF2CB2">
      <w:pPr>
        <w:spacing w:before="100" w:beforeAutospacing="1" w:after="100" w:afterAutospacing="1" w:line="240" w:lineRule="auto"/>
        <w:jc w:val="center"/>
        <w:outlineLvl w:val="0"/>
        <w:rPr>
          <w:rFonts w:ascii="Century Gothic" w:hAnsi="Century Gothic"/>
          <w:b/>
        </w:rPr>
      </w:pPr>
    </w:p>
    <w:p w14:paraId="7FD4E12A" w14:textId="77777777" w:rsidR="00D64D55" w:rsidRDefault="00D64D55" w:rsidP="00FF2CB2">
      <w:pPr>
        <w:spacing w:before="100" w:beforeAutospacing="1" w:after="100" w:afterAutospacing="1" w:line="240" w:lineRule="auto"/>
        <w:jc w:val="center"/>
        <w:outlineLvl w:val="0"/>
        <w:rPr>
          <w:rFonts w:ascii="Century Gothic" w:hAnsi="Century Gothic"/>
          <w:b/>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b/>
        </w:rPr>
      </w:pPr>
    </w:p>
    <w:p w14:paraId="37718ED1" w14:textId="77777777" w:rsidR="007050A0" w:rsidRDefault="007050A0" w:rsidP="007050A0">
      <w:pPr>
        <w:pStyle w:val="NoSpacing"/>
        <w:rPr>
          <w:rFonts w:eastAsia="Times New Roman" w:cs="Times New Roman"/>
          <w:bCs/>
          <w:kern w:val="36"/>
          <w:u w:val="single"/>
        </w:rPr>
      </w:pPr>
      <w:r>
        <w:rPr>
          <w:b/>
        </w:rPr>
        <w:t>Unit 10</w:t>
      </w:r>
      <w:r w:rsidRPr="009E6E4F">
        <w:rPr>
          <w:b/>
        </w:rPr>
        <w:t>:</w:t>
      </w:r>
      <w:r>
        <w:rPr>
          <w:b/>
        </w:rPr>
        <w:t xml:space="preserve"> </w:t>
      </w:r>
      <w:r w:rsidRPr="006869BC">
        <w:rPr>
          <w:rFonts w:eastAsia="Times New Roman" w:cs="Times New Roman"/>
          <w:b/>
          <w:bCs/>
          <w:kern w:val="36"/>
        </w:rPr>
        <w:t xml:space="preserve">Democracy Challenged (1968-1980)  </w:t>
      </w:r>
    </w:p>
    <w:p w14:paraId="1A80C883" w14:textId="77777777" w:rsidR="007050A0" w:rsidRDefault="007050A0" w:rsidP="007050A0">
      <w:pPr>
        <w:pStyle w:val="NoSpacing"/>
        <w:rPr>
          <w:rFonts w:eastAsia="Times New Roman" w:cs="Times New Roman"/>
        </w:rPr>
      </w:pPr>
      <w:hyperlink r:id="rId10" w:history="1">
        <w:r>
          <w:rPr>
            <w:rStyle w:val="Hyperlink"/>
            <w:rFonts w:eastAsia="Times New Roman" w:cs="Times New Roman"/>
          </w:rPr>
          <w:t>Topic 4: American Indian Movement: Native Americans Fight Back</w:t>
        </w:r>
      </w:hyperlink>
    </w:p>
    <w:p w14:paraId="5999023C" w14:textId="77777777" w:rsidR="007050A0" w:rsidRPr="002B57E8" w:rsidRDefault="007050A0" w:rsidP="007050A0">
      <w:pPr>
        <w:pStyle w:val="NoSpacing"/>
      </w:pPr>
    </w:p>
    <w:p w14:paraId="5DF79DEC" w14:textId="77777777" w:rsidR="007050A0" w:rsidRDefault="007050A0" w:rsidP="007050A0">
      <w:pPr>
        <w:pStyle w:val="NoSpacing"/>
        <w:rPr>
          <w:rFonts w:eastAsia="Times New Roman" w:cs="Times New Roman"/>
        </w:rPr>
      </w:pPr>
      <w:r>
        <w:t>Source 2</w:t>
      </w:r>
      <w:r w:rsidRPr="00F4440F">
        <w:t xml:space="preserve">, </w:t>
      </w:r>
      <w:r>
        <w:rPr>
          <w:rFonts w:eastAsia="Times New Roman" w:cs="Times New Roman"/>
        </w:rPr>
        <w:t>“</w:t>
      </w:r>
      <w:r w:rsidRPr="00FC527A">
        <w:rPr>
          <w:rFonts w:eastAsia="Times New Roman" w:cs="Times New Roman"/>
        </w:rPr>
        <w:t>Memorandum Regarding the Occupation of Wounded Knee</w:t>
      </w:r>
      <w:r>
        <w:rPr>
          <w:rFonts w:eastAsia="Times New Roman" w:cs="Times New Roman"/>
        </w:rPr>
        <w:t>”</w:t>
      </w:r>
    </w:p>
    <w:p w14:paraId="7C6242B5" w14:textId="60A60905" w:rsidR="007050A0" w:rsidRPr="007050A0" w:rsidRDefault="007050A0" w:rsidP="007050A0">
      <w:pPr>
        <w:rPr>
          <w:rFonts w:ascii="Century Gothic" w:eastAsia="Times New Roman" w:hAnsi="Century Gothic" w:cs="Times New Roman"/>
          <w:sz w:val="20"/>
          <w:szCs w:val="20"/>
        </w:rPr>
      </w:pPr>
      <w:r w:rsidRPr="007050A0">
        <w:rPr>
          <w:rFonts w:ascii="Century Gothic" w:eastAsia="Times New Roman" w:hAnsi="Century Gothic" w:cs="Times New Roman"/>
          <w:sz w:val="20"/>
          <w:szCs w:val="20"/>
        </w:rPr>
        <w:t>This note tells about what happened when the American Indian Movement occupied Wounded Knee, South Dakota.</w:t>
      </w:r>
    </w:p>
    <w:p w14:paraId="3F0333B3" w14:textId="6006CD1C" w:rsidR="00822190" w:rsidRPr="007050A0" w:rsidRDefault="00822190" w:rsidP="007050A0">
      <w:pPr>
        <w:pStyle w:val="NoSpacing"/>
        <w:rPr>
          <w:b/>
        </w:rPr>
      </w:pPr>
      <w:r w:rsidRPr="007050A0">
        <w:rPr>
          <w:b/>
        </w:rPr>
        <w:t>Vocabulary</w:t>
      </w:r>
    </w:p>
    <w:p w14:paraId="78E32447" w14:textId="7D81CB10" w:rsidR="00822190" w:rsidRDefault="00455937" w:rsidP="007050A0">
      <w:pPr>
        <w:pStyle w:val="NoSpacing"/>
        <w:numPr>
          <w:ilvl w:val="0"/>
          <w:numId w:val="28"/>
        </w:numPr>
        <w:rPr>
          <w:rFonts w:eastAsia="Calibri"/>
        </w:rPr>
      </w:pPr>
      <w:r w:rsidRPr="007050A0">
        <w:rPr>
          <w:b/>
        </w:rPr>
        <w:t>h</w:t>
      </w:r>
      <w:r w:rsidR="007050A0" w:rsidRPr="007050A0">
        <w:rPr>
          <w:b/>
        </w:rPr>
        <w:t>ostage</w:t>
      </w:r>
      <w:r w:rsidR="00822190" w:rsidRPr="006D114F">
        <w:t xml:space="preserve"> </w:t>
      </w:r>
      <w:r w:rsidR="00822190">
        <w:t>–</w:t>
      </w:r>
      <w:r w:rsidR="00822190" w:rsidRPr="006D114F">
        <w:t xml:space="preserve"> </w:t>
      </w:r>
      <w:r w:rsidR="007050A0" w:rsidRPr="007050A0">
        <w:rPr>
          <w:rFonts w:eastAsia="Calibri"/>
        </w:rPr>
        <w:t>a person who cannot leave because someone is making them stay</w:t>
      </w:r>
    </w:p>
    <w:p w14:paraId="0754E393" w14:textId="77777777" w:rsidR="007050A0" w:rsidRPr="007050A0" w:rsidRDefault="007050A0" w:rsidP="007050A0">
      <w:pPr>
        <w:pStyle w:val="NoSpacing"/>
        <w:numPr>
          <w:ilvl w:val="0"/>
          <w:numId w:val="28"/>
        </w:numPr>
      </w:pPr>
      <w:r w:rsidRPr="007050A0">
        <w:rPr>
          <w:b/>
        </w:rPr>
        <w:t>senator</w:t>
      </w:r>
      <w:r w:rsidRPr="007050A0">
        <w:t xml:space="preserve"> - a person who stands for people from a state</w:t>
      </w:r>
    </w:p>
    <w:p w14:paraId="0951F612" w14:textId="77777777" w:rsidR="007050A0" w:rsidRPr="007050A0" w:rsidRDefault="007050A0" w:rsidP="007050A0">
      <w:pPr>
        <w:pStyle w:val="NoSpacing"/>
      </w:pPr>
    </w:p>
    <w:p w14:paraId="7D12C452" w14:textId="77777777" w:rsidR="007050A0" w:rsidRPr="00073BC5" w:rsidRDefault="007050A0" w:rsidP="007050A0">
      <w:pPr>
        <w:pStyle w:val="NoSpacing"/>
        <w:rPr>
          <w:sz w:val="16"/>
          <w:szCs w:val="16"/>
        </w:rPr>
      </w:pPr>
    </w:p>
    <w:p w14:paraId="7FEEC1C4" w14:textId="77777777" w:rsidR="007050A0" w:rsidRDefault="007050A0" w:rsidP="007050A0">
      <w:pPr>
        <w:pStyle w:val="NoSpacing"/>
      </w:pPr>
      <w:r>
        <w:t>March 2, 1973</w:t>
      </w:r>
    </w:p>
    <w:p w14:paraId="28678E3F" w14:textId="77777777" w:rsidR="007050A0" w:rsidRPr="00073BC5" w:rsidRDefault="007050A0" w:rsidP="007050A0">
      <w:pPr>
        <w:pStyle w:val="NoSpacing"/>
        <w:rPr>
          <w:sz w:val="16"/>
          <w:szCs w:val="16"/>
        </w:rPr>
      </w:pPr>
    </w:p>
    <w:p w14:paraId="058C7D15" w14:textId="77777777" w:rsidR="007050A0" w:rsidRDefault="007050A0" w:rsidP="007050A0">
      <w:pPr>
        <w:pStyle w:val="NoSpacing"/>
      </w:pPr>
      <w:r>
        <w:t>From: Forrest Gerard, Senate worker and member of the Blackfeet Tribe</w:t>
      </w:r>
    </w:p>
    <w:p w14:paraId="27C8D603" w14:textId="77777777" w:rsidR="007050A0" w:rsidRDefault="007050A0" w:rsidP="007050A0">
      <w:pPr>
        <w:pStyle w:val="NoSpacing"/>
      </w:pPr>
    </w:p>
    <w:p w14:paraId="79A75249" w14:textId="77777777" w:rsidR="007050A0" w:rsidRDefault="007050A0" w:rsidP="007050A0">
      <w:pPr>
        <w:pStyle w:val="NoSpacing"/>
        <w:spacing w:line="276" w:lineRule="auto"/>
      </w:pPr>
      <w:r>
        <w:t>It looks like there is a small group of American Indian Movement leaders occupying Wounded Knee, South Dakota. The news says that they want the country to pay attention to them. They want the country to pay them back for the bad things it did to Native American people.</w:t>
      </w:r>
    </w:p>
    <w:p w14:paraId="5EC703BC" w14:textId="77777777" w:rsidR="007050A0" w:rsidRPr="00073BC5" w:rsidRDefault="007050A0" w:rsidP="007050A0">
      <w:pPr>
        <w:pStyle w:val="NoSpacing"/>
        <w:spacing w:line="276" w:lineRule="auto"/>
        <w:rPr>
          <w:sz w:val="16"/>
          <w:szCs w:val="16"/>
        </w:rPr>
      </w:pPr>
    </w:p>
    <w:p w14:paraId="230CBB8C" w14:textId="77777777" w:rsidR="007050A0" w:rsidRDefault="007050A0" w:rsidP="007050A0">
      <w:pPr>
        <w:pStyle w:val="NoSpacing"/>
        <w:spacing w:line="276" w:lineRule="auto"/>
      </w:pPr>
      <w:r>
        <w:t xml:space="preserve">You know that two US senators went to Wounded Knee to talk to the AIM leaders. Senators McGovern and Abourezk are from South Dakota. They went to try to free the eleven hostages. Other senators sent helpers with them. </w:t>
      </w:r>
    </w:p>
    <w:p w14:paraId="13E72A8D" w14:textId="77777777" w:rsidR="007050A0" w:rsidRPr="00073BC5" w:rsidRDefault="007050A0" w:rsidP="007050A0">
      <w:pPr>
        <w:pStyle w:val="NoSpacing"/>
        <w:rPr>
          <w:sz w:val="16"/>
          <w:szCs w:val="16"/>
        </w:rPr>
      </w:pPr>
    </w:p>
    <w:p w14:paraId="2658223D" w14:textId="77777777" w:rsidR="007050A0" w:rsidRDefault="007050A0" w:rsidP="007050A0">
      <w:pPr>
        <w:pStyle w:val="NoSpacing"/>
      </w:pPr>
    </w:p>
    <w:p w14:paraId="710A132F" w14:textId="30F4B0D8" w:rsidR="007050A0" w:rsidRPr="007050A0" w:rsidRDefault="00073BC5" w:rsidP="00073BC5">
      <w:pPr>
        <w:numPr>
          <w:ilvl w:val="0"/>
          <w:numId w:val="16"/>
        </w:numPr>
        <w:spacing w:line="240" w:lineRule="auto"/>
        <w:rPr>
          <w:rFonts w:ascii="Century Gothic" w:hAnsi="Century Gothic"/>
        </w:rPr>
      </w:pPr>
      <w:r>
        <w:rPr>
          <w:rFonts w:ascii="Century Gothic" w:hAnsi="Century Gothic"/>
        </w:rPr>
        <w:t xml:space="preserve">What </w:t>
      </w:r>
      <w:r w:rsidR="007050A0" w:rsidRPr="007050A0">
        <w:rPr>
          <w:rFonts w:ascii="Century Gothic" w:hAnsi="Century Gothic"/>
        </w:rPr>
        <w:t>people were part of the Wounded Knee problem?</w:t>
      </w:r>
    </w:p>
    <w:p w14:paraId="6730CBBB" w14:textId="77777777" w:rsidR="00073BC5" w:rsidRDefault="00792647" w:rsidP="00073BC5">
      <w:pPr>
        <w:pStyle w:val="NoSpacing"/>
        <w:ind w:left="720"/>
      </w:pPr>
      <w:r w:rsidRPr="00792647">
        <w:t>____________</w:t>
      </w:r>
      <w:r w:rsidR="00455937">
        <w:t>_______________________________</w:t>
      </w:r>
      <w:r w:rsidR="00073BC5">
        <w:t>______</w:t>
      </w:r>
      <w:r w:rsidR="00455937">
        <w:t>___________________</w:t>
      </w:r>
      <w:r w:rsidRPr="00792647">
        <w:t xml:space="preserve">_________ </w:t>
      </w:r>
    </w:p>
    <w:p w14:paraId="0AD2FD87" w14:textId="77777777" w:rsidR="00073BC5" w:rsidRDefault="00073BC5" w:rsidP="00073BC5">
      <w:pPr>
        <w:pStyle w:val="NoSpacing"/>
        <w:ind w:left="720"/>
      </w:pPr>
    </w:p>
    <w:p w14:paraId="654E9EB4" w14:textId="5604A24B" w:rsidR="00AC5414" w:rsidRDefault="00792647" w:rsidP="00073BC5">
      <w:pPr>
        <w:pStyle w:val="NoSpacing"/>
        <w:ind w:left="720"/>
      </w:pPr>
      <w:r w:rsidRPr="00792647">
        <w:t>______________________________________________</w:t>
      </w:r>
      <w:r w:rsidR="00AC5414">
        <w:t>_______________________________</w:t>
      </w:r>
      <w:r w:rsidR="00455937">
        <w:t>.</w:t>
      </w:r>
    </w:p>
    <w:p w14:paraId="2447B430" w14:textId="77777777" w:rsidR="00073BC5" w:rsidRDefault="00073BC5" w:rsidP="00073BC5">
      <w:pPr>
        <w:pStyle w:val="NoSpacing"/>
      </w:pPr>
    </w:p>
    <w:p w14:paraId="6DD84B29" w14:textId="77777777" w:rsidR="00073BC5" w:rsidRDefault="00073BC5" w:rsidP="00073BC5">
      <w:pPr>
        <w:pStyle w:val="NoSpacing"/>
      </w:pPr>
    </w:p>
    <w:p w14:paraId="2AFAD57A" w14:textId="013E5F1B" w:rsidR="00992ADC" w:rsidRPr="00073BC5" w:rsidRDefault="00073BC5" w:rsidP="00073BC5">
      <w:pPr>
        <w:pStyle w:val="ListParagraph"/>
        <w:numPr>
          <w:ilvl w:val="0"/>
          <w:numId w:val="16"/>
        </w:numPr>
        <w:rPr>
          <w:rFonts w:ascii="Century Gothic" w:hAnsi="Century Gothic"/>
        </w:rPr>
      </w:pPr>
      <w:r w:rsidRPr="00073BC5">
        <w:rPr>
          <w:rFonts w:ascii="Century Gothic" w:hAnsi="Century Gothic"/>
        </w:rPr>
        <w:t>Did the leaders get the attention they wanted? How do you know?</w:t>
      </w:r>
    </w:p>
    <w:p w14:paraId="4C2F641F" w14:textId="77777777" w:rsidR="00073BC5" w:rsidRDefault="00073BC5" w:rsidP="00073BC5">
      <w:pPr>
        <w:pStyle w:val="NoSpacing"/>
        <w:ind w:firstLine="720"/>
      </w:pPr>
      <w:r w:rsidRPr="00792647">
        <w:t>____________</w:t>
      </w:r>
      <w:r>
        <w:t>________________________________________________________</w:t>
      </w:r>
      <w:r w:rsidRPr="00792647">
        <w:t xml:space="preserve">_________ </w:t>
      </w:r>
    </w:p>
    <w:p w14:paraId="5120E05D" w14:textId="77777777" w:rsidR="00073BC5" w:rsidRDefault="00073BC5" w:rsidP="00073BC5">
      <w:pPr>
        <w:pStyle w:val="NoSpacing"/>
      </w:pPr>
    </w:p>
    <w:p w14:paraId="3C368EAD" w14:textId="3975D217" w:rsidR="00B256DD" w:rsidRPr="00455937" w:rsidRDefault="00992ADC" w:rsidP="00073BC5">
      <w:pPr>
        <w:pStyle w:val="NoSpacing"/>
        <w:ind w:firstLine="720"/>
      </w:pPr>
      <w:r w:rsidRPr="00056844">
        <w:t>______________________________________________</w:t>
      </w:r>
      <w:r w:rsidR="00B03716">
        <w:t>___________</w:t>
      </w:r>
      <w:r w:rsidR="00EB2545">
        <w:t>____________________</w:t>
      </w:r>
      <w:r w:rsidR="00B03716">
        <w:t>.</w:t>
      </w:r>
    </w:p>
    <w:p w14:paraId="519A1A80" w14:textId="77777777" w:rsidR="00455937" w:rsidRDefault="00455937" w:rsidP="00CB64CF">
      <w:pPr>
        <w:pStyle w:val="NoSpacing"/>
        <w:jc w:val="center"/>
        <w:rPr>
          <w:b/>
        </w:rPr>
      </w:pPr>
    </w:p>
    <w:p w14:paraId="2EF436F2" w14:textId="08560DF1" w:rsidR="00455937" w:rsidRPr="00AC5414" w:rsidRDefault="00073BC5" w:rsidP="00455937">
      <w:pPr>
        <w:numPr>
          <w:ilvl w:val="0"/>
          <w:numId w:val="16"/>
        </w:numPr>
        <w:spacing w:line="360" w:lineRule="auto"/>
        <w:rPr>
          <w:rFonts w:ascii="Century Gothic" w:hAnsi="Century Gothic"/>
        </w:rPr>
      </w:pPr>
      <w:r>
        <w:rPr>
          <w:rFonts w:ascii="Century Gothic" w:hAnsi="Century Gothic"/>
        </w:rPr>
        <w:t xml:space="preserve">Do </w:t>
      </w:r>
      <w:r>
        <w:rPr>
          <w:rFonts w:ascii="Century Gothic" w:hAnsi="Century Gothic"/>
        </w:rPr>
        <w:t>you think that taking hostages would help or hurt what the AIM leaders wanted?  Explain.</w:t>
      </w:r>
    </w:p>
    <w:p w14:paraId="7E2CC7D9" w14:textId="77777777" w:rsidR="00073BC5" w:rsidRDefault="00073BC5" w:rsidP="00073BC5">
      <w:pPr>
        <w:pStyle w:val="NoSpacing"/>
        <w:ind w:firstLine="720"/>
      </w:pPr>
      <w:r w:rsidRPr="00792647">
        <w:t>____________</w:t>
      </w:r>
      <w:r>
        <w:t>________________________________________________________</w:t>
      </w:r>
      <w:r w:rsidRPr="00792647">
        <w:t xml:space="preserve">_________ </w:t>
      </w:r>
    </w:p>
    <w:p w14:paraId="16FBBFB4" w14:textId="77777777" w:rsidR="00073BC5" w:rsidRDefault="00073BC5" w:rsidP="00073BC5">
      <w:pPr>
        <w:pStyle w:val="NoSpacing"/>
      </w:pPr>
    </w:p>
    <w:p w14:paraId="69ECB8AE" w14:textId="77777777" w:rsidR="00455937" w:rsidRPr="000306FF" w:rsidRDefault="00455937" w:rsidP="00073BC5">
      <w:pPr>
        <w:pStyle w:val="NoSpacing"/>
        <w:ind w:left="720"/>
      </w:pPr>
      <w:r w:rsidRPr="00056844">
        <w:t>______________________________________________</w:t>
      </w:r>
      <w:r>
        <w:t>_______________________________.</w:t>
      </w:r>
    </w:p>
    <w:p w14:paraId="7810FFC0" w14:textId="0B6E53D6" w:rsidR="00455937" w:rsidRDefault="00073BC5" w:rsidP="00455937">
      <w:pPr>
        <w:pStyle w:val="NoSpacing"/>
        <w:rPr>
          <w:b/>
        </w:rPr>
      </w:pPr>
      <w:r>
        <w:rPr>
          <w:b/>
        </w:rPr>
        <w:tab/>
      </w:r>
    </w:p>
    <w:p w14:paraId="2EACABFF" w14:textId="77777777" w:rsidR="00455937" w:rsidRDefault="00455937" w:rsidP="00073BC5">
      <w:pPr>
        <w:pStyle w:val="NoSpacing"/>
        <w:rPr>
          <w:b/>
        </w:rPr>
      </w:pPr>
    </w:p>
    <w:p w14:paraId="26F7D70B" w14:textId="54134CAE" w:rsidR="00A82ADF" w:rsidRPr="00F4440F" w:rsidRDefault="005951B7" w:rsidP="00CB64CF">
      <w:pPr>
        <w:pStyle w:val="NoSpacing"/>
        <w:jc w:val="center"/>
        <w:rPr>
          <w:b/>
        </w:rPr>
      </w:pPr>
      <w:r w:rsidRPr="00F4440F">
        <w:rPr>
          <w:b/>
        </w:rPr>
        <w:lastRenderedPageBreak/>
        <w:t>Advanced ESOL / Reader</w:t>
      </w:r>
    </w:p>
    <w:p w14:paraId="19F249AA" w14:textId="77777777" w:rsidR="009C3F8A" w:rsidRDefault="009C3F8A" w:rsidP="00CB64CF">
      <w:pPr>
        <w:pStyle w:val="NoSpacing"/>
        <w:jc w:val="center"/>
        <w:rPr>
          <w:b/>
        </w:rPr>
      </w:pPr>
    </w:p>
    <w:p w14:paraId="7FF7A228" w14:textId="77777777" w:rsidR="007050A0" w:rsidRDefault="007050A0" w:rsidP="007050A0">
      <w:pPr>
        <w:pStyle w:val="NoSpacing"/>
        <w:rPr>
          <w:rFonts w:eastAsia="Times New Roman" w:cs="Times New Roman"/>
          <w:bCs/>
          <w:kern w:val="36"/>
          <w:u w:val="single"/>
        </w:rPr>
      </w:pPr>
      <w:r>
        <w:rPr>
          <w:b/>
        </w:rPr>
        <w:t>Unit 10</w:t>
      </w:r>
      <w:r w:rsidRPr="009E6E4F">
        <w:rPr>
          <w:b/>
        </w:rPr>
        <w:t>:</w:t>
      </w:r>
      <w:r>
        <w:rPr>
          <w:b/>
        </w:rPr>
        <w:t xml:space="preserve"> </w:t>
      </w:r>
      <w:r w:rsidRPr="006869BC">
        <w:rPr>
          <w:rFonts w:eastAsia="Times New Roman" w:cs="Times New Roman"/>
          <w:b/>
          <w:bCs/>
          <w:kern w:val="36"/>
        </w:rPr>
        <w:t xml:space="preserve">Democracy Challenged (1968-1980)  </w:t>
      </w:r>
    </w:p>
    <w:p w14:paraId="5A14C374" w14:textId="77777777" w:rsidR="007050A0" w:rsidRDefault="007050A0" w:rsidP="007050A0">
      <w:pPr>
        <w:pStyle w:val="NoSpacing"/>
        <w:rPr>
          <w:rFonts w:eastAsia="Times New Roman" w:cs="Times New Roman"/>
        </w:rPr>
      </w:pPr>
      <w:hyperlink r:id="rId11" w:history="1">
        <w:r>
          <w:rPr>
            <w:rStyle w:val="Hyperlink"/>
            <w:rFonts w:eastAsia="Times New Roman" w:cs="Times New Roman"/>
          </w:rPr>
          <w:t>Topic 4: American Indian Movement: Native Americans Fight Back</w:t>
        </w:r>
      </w:hyperlink>
    </w:p>
    <w:p w14:paraId="699B1AC5" w14:textId="77777777" w:rsidR="007050A0" w:rsidRPr="002B57E8" w:rsidRDefault="007050A0" w:rsidP="007050A0">
      <w:pPr>
        <w:pStyle w:val="NoSpacing"/>
      </w:pPr>
    </w:p>
    <w:p w14:paraId="7E5EEB67" w14:textId="77777777" w:rsidR="007050A0" w:rsidRDefault="007050A0" w:rsidP="007050A0">
      <w:pPr>
        <w:pStyle w:val="NoSpacing"/>
        <w:rPr>
          <w:rFonts w:eastAsia="Times New Roman" w:cs="Times New Roman"/>
        </w:rPr>
      </w:pPr>
      <w:r>
        <w:t>Source 2</w:t>
      </w:r>
      <w:r w:rsidRPr="00F4440F">
        <w:t xml:space="preserve">, </w:t>
      </w:r>
      <w:r>
        <w:rPr>
          <w:rFonts w:eastAsia="Times New Roman" w:cs="Times New Roman"/>
        </w:rPr>
        <w:t>“</w:t>
      </w:r>
      <w:r w:rsidRPr="00FC527A">
        <w:rPr>
          <w:rFonts w:eastAsia="Times New Roman" w:cs="Times New Roman"/>
        </w:rPr>
        <w:t>Memorandum Regarding the Occupation of Wounded Knee</w:t>
      </w:r>
      <w:r>
        <w:rPr>
          <w:rFonts w:eastAsia="Times New Roman" w:cs="Times New Roman"/>
        </w:rPr>
        <w:t>”</w:t>
      </w:r>
    </w:p>
    <w:p w14:paraId="537F82EB" w14:textId="1A79C794" w:rsidR="00F47DEA" w:rsidRDefault="007050A0" w:rsidP="007050A0">
      <w:pPr>
        <w:pStyle w:val="NoSpacing"/>
        <w:rPr>
          <w:rFonts w:eastAsia="Times New Roman" w:cs="Times New Roman"/>
          <w:sz w:val="20"/>
          <w:szCs w:val="20"/>
        </w:rPr>
      </w:pPr>
      <w:r w:rsidRPr="00F47DEA">
        <w:rPr>
          <w:rFonts w:eastAsia="Times New Roman" w:cs="Times New Roman"/>
          <w:sz w:val="20"/>
          <w:szCs w:val="20"/>
        </w:rPr>
        <w:t>This note tells about what happened when the American Indian Movement occupied Wounded Knee, South Dakota.</w:t>
      </w:r>
    </w:p>
    <w:p w14:paraId="4CEA47AA" w14:textId="77777777" w:rsidR="007050A0" w:rsidRPr="00AF1FA4" w:rsidRDefault="007050A0" w:rsidP="007050A0">
      <w:pPr>
        <w:pStyle w:val="NoSpacing"/>
        <w:rPr>
          <w:sz w:val="16"/>
          <w:szCs w:val="16"/>
        </w:rPr>
      </w:pPr>
    </w:p>
    <w:p w14:paraId="4F71BD21" w14:textId="4FA97291" w:rsidR="00683428" w:rsidRPr="00073BC5" w:rsidRDefault="00683428" w:rsidP="00073BC5">
      <w:pPr>
        <w:pStyle w:val="NoSpacing"/>
        <w:rPr>
          <w:b/>
        </w:rPr>
      </w:pPr>
      <w:r w:rsidRPr="00073BC5">
        <w:rPr>
          <w:b/>
        </w:rPr>
        <w:t>Vocabulary</w:t>
      </w:r>
    </w:p>
    <w:p w14:paraId="37AD8BD4" w14:textId="77777777" w:rsidR="00073BC5" w:rsidRPr="00073BC5" w:rsidRDefault="00073BC5" w:rsidP="00073BC5">
      <w:pPr>
        <w:pStyle w:val="NoSpacing"/>
        <w:numPr>
          <w:ilvl w:val="0"/>
          <w:numId w:val="33"/>
        </w:numPr>
      </w:pPr>
      <w:r w:rsidRPr="00073BC5">
        <w:rPr>
          <w:b/>
        </w:rPr>
        <w:t>press</w:t>
      </w:r>
      <w:r w:rsidRPr="00073BC5">
        <w:t xml:space="preserve"> – newspapers</w:t>
      </w:r>
    </w:p>
    <w:p w14:paraId="17DA0967" w14:textId="7ACB5A3C" w:rsidR="00073BC5" w:rsidRPr="00073BC5" w:rsidRDefault="00073BC5" w:rsidP="00073BC5">
      <w:pPr>
        <w:pStyle w:val="NoSpacing"/>
        <w:numPr>
          <w:ilvl w:val="0"/>
          <w:numId w:val="33"/>
        </w:numPr>
      </w:pPr>
      <w:r w:rsidRPr="00073BC5">
        <w:rPr>
          <w:b/>
        </w:rPr>
        <w:t>intention</w:t>
      </w:r>
      <w:r w:rsidRPr="00073BC5">
        <w:t xml:space="preserve"> - plan</w:t>
      </w:r>
    </w:p>
    <w:p w14:paraId="22A76F8A" w14:textId="77777777" w:rsidR="00073BC5" w:rsidRPr="00073BC5" w:rsidRDefault="00073BC5" w:rsidP="00073BC5">
      <w:pPr>
        <w:pStyle w:val="NoSpacing"/>
        <w:numPr>
          <w:ilvl w:val="0"/>
          <w:numId w:val="33"/>
        </w:numPr>
      </w:pPr>
      <w:r w:rsidRPr="00073BC5">
        <w:rPr>
          <w:b/>
        </w:rPr>
        <w:t>aids</w:t>
      </w:r>
      <w:r w:rsidRPr="00073BC5">
        <w:t xml:space="preserve"> - paid helpers</w:t>
      </w:r>
      <w:r w:rsidRPr="00073BC5">
        <w:tab/>
      </w:r>
    </w:p>
    <w:p w14:paraId="0C6EC0AD" w14:textId="77777777" w:rsidR="00073BC5" w:rsidRPr="00073BC5" w:rsidRDefault="00073BC5" w:rsidP="00073BC5">
      <w:pPr>
        <w:pStyle w:val="NoSpacing"/>
        <w:numPr>
          <w:ilvl w:val="0"/>
          <w:numId w:val="33"/>
        </w:numPr>
      </w:pPr>
      <w:r w:rsidRPr="00073BC5">
        <w:rPr>
          <w:b/>
        </w:rPr>
        <w:t xml:space="preserve">militant </w:t>
      </w:r>
      <w:r w:rsidRPr="00073BC5">
        <w:t>- someone who fights like they are at war</w:t>
      </w:r>
    </w:p>
    <w:p w14:paraId="0FE26187" w14:textId="77777777" w:rsidR="00073BC5" w:rsidRDefault="00073BC5" w:rsidP="00073BC5">
      <w:pPr>
        <w:pStyle w:val="NoSpacing"/>
        <w:numPr>
          <w:ilvl w:val="0"/>
          <w:numId w:val="33"/>
        </w:numPr>
      </w:pPr>
      <w:r w:rsidRPr="00073BC5">
        <w:rPr>
          <w:b/>
        </w:rPr>
        <w:t>over-shadowed</w:t>
      </w:r>
      <w:r w:rsidRPr="00073BC5">
        <w:t xml:space="preserve"> - made to look less important</w:t>
      </w:r>
    </w:p>
    <w:p w14:paraId="0AE93307" w14:textId="77777777" w:rsidR="00073BC5" w:rsidRPr="00073BC5" w:rsidRDefault="00073BC5" w:rsidP="00073BC5">
      <w:pPr>
        <w:pStyle w:val="NoSpacing"/>
      </w:pPr>
    </w:p>
    <w:p w14:paraId="3FB4B895" w14:textId="77777777" w:rsidR="00073BC5" w:rsidRPr="00073BC5" w:rsidRDefault="00073BC5" w:rsidP="00073BC5">
      <w:pPr>
        <w:pStyle w:val="NoSpacing"/>
        <w:rPr>
          <w:rFonts w:cs="Arial"/>
          <w:sz w:val="21"/>
          <w:szCs w:val="21"/>
        </w:rPr>
      </w:pPr>
      <w:r w:rsidRPr="00073BC5">
        <w:rPr>
          <w:rFonts w:cs="Arial"/>
          <w:sz w:val="21"/>
          <w:szCs w:val="21"/>
        </w:rPr>
        <w:t>March 2, 1973</w:t>
      </w:r>
    </w:p>
    <w:p w14:paraId="6A9BF5CB" w14:textId="77777777" w:rsidR="00073BC5" w:rsidRPr="00073BC5" w:rsidRDefault="00073BC5" w:rsidP="00073BC5">
      <w:pPr>
        <w:pStyle w:val="NoSpacing"/>
        <w:rPr>
          <w:rFonts w:cs="Arial"/>
          <w:sz w:val="16"/>
          <w:szCs w:val="16"/>
        </w:rPr>
      </w:pPr>
    </w:p>
    <w:p w14:paraId="131A0958" w14:textId="77777777" w:rsidR="00073BC5" w:rsidRPr="00073BC5" w:rsidRDefault="00073BC5" w:rsidP="00073BC5">
      <w:pPr>
        <w:pStyle w:val="NoSpacing"/>
        <w:rPr>
          <w:rFonts w:cs="Arial"/>
          <w:sz w:val="21"/>
          <w:szCs w:val="21"/>
        </w:rPr>
      </w:pPr>
      <w:r w:rsidRPr="00073BC5">
        <w:rPr>
          <w:rFonts w:cs="Arial"/>
          <w:sz w:val="21"/>
          <w:szCs w:val="21"/>
        </w:rPr>
        <w:t>From: Forrest Gerard, Senate staffer and member of the Blackfeet Tribe</w:t>
      </w:r>
    </w:p>
    <w:p w14:paraId="1D40CAD6" w14:textId="77777777" w:rsidR="00073BC5" w:rsidRPr="00073BC5" w:rsidRDefault="00073BC5" w:rsidP="00073BC5">
      <w:pPr>
        <w:pStyle w:val="NoSpacing"/>
        <w:rPr>
          <w:rFonts w:cs="Arial"/>
          <w:sz w:val="21"/>
          <w:szCs w:val="21"/>
        </w:rPr>
      </w:pPr>
    </w:p>
    <w:p w14:paraId="68E526F2" w14:textId="77777777" w:rsidR="00073BC5" w:rsidRPr="00073BC5" w:rsidRDefault="00073BC5" w:rsidP="00073BC5">
      <w:pPr>
        <w:pStyle w:val="NoSpacing"/>
        <w:rPr>
          <w:rFonts w:cs="Arial"/>
          <w:sz w:val="21"/>
          <w:szCs w:val="21"/>
        </w:rPr>
      </w:pPr>
      <w:r w:rsidRPr="00073BC5">
        <w:rPr>
          <w:rFonts w:cs="Arial"/>
          <w:sz w:val="21"/>
          <w:szCs w:val="21"/>
        </w:rPr>
        <w:t>It seems that the occupation of Wounded Knee, South Dakota is led by a small group of AIM leaders. The press, radio, and television say that AIM’s intention is to have a way to speak to the country, to seek repayment for past wrongs done to American Indian people.</w:t>
      </w:r>
    </w:p>
    <w:p w14:paraId="59B22378" w14:textId="77777777" w:rsidR="00073BC5" w:rsidRPr="00073BC5" w:rsidRDefault="00073BC5" w:rsidP="00073BC5">
      <w:pPr>
        <w:pStyle w:val="NoSpacing"/>
        <w:rPr>
          <w:rFonts w:cs="Arial"/>
          <w:sz w:val="21"/>
          <w:szCs w:val="21"/>
        </w:rPr>
      </w:pPr>
    </w:p>
    <w:p w14:paraId="3A13F1AC" w14:textId="77777777" w:rsidR="00073BC5" w:rsidRPr="00073BC5" w:rsidRDefault="00073BC5" w:rsidP="00073BC5">
      <w:pPr>
        <w:pStyle w:val="NoSpacing"/>
        <w:rPr>
          <w:rFonts w:cs="Arial"/>
          <w:sz w:val="21"/>
          <w:szCs w:val="21"/>
        </w:rPr>
      </w:pPr>
      <w:r w:rsidRPr="00073BC5">
        <w:rPr>
          <w:rFonts w:cs="Arial"/>
          <w:sz w:val="21"/>
          <w:szCs w:val="21"/>
        </w:rPr>
        <w:t>You know that AIM’s actions at Wounded Knee made Senators McGovern and Abourezk travel there to try to discuss release of the 11 hostages. Staff aids from Senators Fulbright and Kennedy’s offices also went with the two South Dakota senators.</w:t>
      </w:r>
    </w:p>
    <w:p w14:paraId="2207A77C" w14:textId="77777777" w:rsidR="00073BC5" w:rsidRPr="00073BC5" w:rsidRDefault="00073BC5" w:rsidP="00073BC5">
      <w:pPr>
        <w:pStyle w:val="NoSpacing"/>
        <w:rPr>
          <w:rFonts w:cs="Arial"/>
          <w:sz w:val="21"/>
          <w:szCs w:val="21"/>
        </w:rPr>
      </w:pPr>
    </w:p>
    <w:p w14:paraId="2A2B3292" w14:textId="77777777" w:rsidR="00073BC5" w:rsidRPr="00073BC5" w:rsidRDefault="00073BC5" w:rsidP="00073BC5">
      <w:pPr>
        <w:pStyle w:val="NoSpacing"/>
        <w:rPr>
          <w:rFonts w:cs="Arial"/>
          <w:sz w:val="21"/>
          <w:szCs w:val="21"/>
        </w:rPr>
      </w:pPr>
      <w:r w:rsidRPr="00073BC5">
        <w:rPr>
          <w:rFonts w:cs="Arial"/>
          <w:sz w:val="21"/>
          <w:szCs w:val="21"/>
        </w:rPr>
        <w:t xml:space="preserve">Yesterday, Mr. William Youpee, Executive Director of the National Tribal Chairman’s </w:t>
      </w:r>
      <w:bookmarkStart w:id="0" w:name="_GoBack"/>
      <w:bookmarkEnd w:id="0"/>
      <w:r w:rsidRPr="00073BC5">
        <w:rPr>
          <w:rFonts w:cs="Arial"/>
          <w:sz w:val="21"/>
          <w:szCs w:val="21"/>
        </w:rPr>
        <w:t xml:space="preserve">Association called me at home. Bill is worried that, once again, a small bunch of self-appointed militant Indians got what they wanted from the federal government; in this case, the Congress.  Bill said that the Tribal Chairman’s Association has worked through the government’s normal procedures to make progress but they are afraid that their efforts are being over-shadowed by the weird actions of the militants. </w:t>
      </w:r>
    </w:p>
    <w:p w14:paraId="65DCCD20" w14:textId="77777777" w:rsidR="00073BC5" w:rsidRPr="00073BC5" w:rsidRDefault="00073BC5" w:rsidP="00073BC5">
      <w:pPr>
        <w:pStyle w:val="NoSpacing"/>
        <w:rPr>
          <w:rFonts w:cs="Arial"/>
          <w:sz w:val="21"/>
          <w:szCs w:val="21"/>
        </w:rPr>
      </w:pPr>
    </w:p>
    <w:p w14:paraId="7DB0B886" w14:textId="77777777" w:rsidR="00073BC5" w:rsidRPr="00073BC5" w:rsidRDefault="00073BC5" w:rsidP="00073BC5">
      <w:pPr>
        <w:numPr>
          <w:ilvl w:val="0"/>
          <w:numId w:val="34"/>
        </w:numPr>
        <w:spacing w:line="256" w:lineRule="auto"/>
        <w:contextualSpacing/>
        <w:rPr>
          <w:rFonts w:ascii="Century Gothic" w:eastAsia="Calibri" w:hAnsi="Century Gothic" w:cs="Times New Roman"/>
          <w:sz w:val="21"/>
          <w:szCs w:val="21"/>
        </w:rPr>
      </w:pPr>
      <w:r w:rsidRPr="00073BC5">
        <w:rPr>
          <w:rFonts w:ascii="Century Gothic" w:eastAsia="Calibri" w:hAnsi="Century Gothic" w:cs="Times New Roman"/>
          <w:sz w:val="21"/>
          <w:szCs w:val="21"/>
        </w:rPr>
        <w:t>How do you know that the AIM leaders at Wounded Knee are getting the attention they want?</w:t>
      </w:r>
    </w:p>
    <w:p w14:paraId="229DE579" w14:textId="77777777" w:rsidR="00073BC5" w:rsidRPr="00073BC5" w:rsidRDefault="00073BC5" w:rsidP="00073BC5">
      <w:pPr>
        <w:spacing w:line="256" w:lineRule="auto"/>
        <w:ind w:left="1080"/>
        <w:contextualSpacing/>
        <w:rPr>
          <w:rFonts w:ascii="Century Gothic" w:eastAsia="Calibri" w:hAnsi="Century Gothic" w:cs="Times New Roman"/>
          <w:sz w:val="16"/>
          <w:szCs w:val="16"/>
        </w:rPr>
      </w:pPr>
    </w:p>
    <w:p w14:paraId="7FA3DF3E" w14:textId="6D2AF347" w:rsidR="00073BC5" w:rsidRPr="00073BC5" w:rsidRDefault="00073BC5" w:rsidP="004C1E60">
      <w:pPr>
        <w:numPr>
          <w:ilvl w:val="0"/>
          <w:numId w:val="34"/>
        </w:numPr>
        <w:spacing w:line="240" w:lineRule="auto"/>
        <w:contextualSpacing/>
        <w:rPr>
          <w:rFonts w:ascii="Century Gothic" w:eastAsia="Calibri" w:hAnsi="Century Gothic" w:cs="Times New Roman"/>
          <w:sz w:val="21"/>
          <w:szCs w:val="21"/>
        </w:rPr>
      </w:pPr>
      <w:r w:rsidRPr="00073BC5">
        <w:rPr>
          <w:rFonts w:ascii="Century Gothic" w:eastAsia="Calibri" w:hAnsi="Century Gothic" w:cs="Times New Roman"/>
          <w:sz w:val="21"/>
          <w:szCs w:val="21"/>
        </w:rPr>
        <w:t xml:space="preserve"> Who would say each of the following</w:t>
      </w:r>
      <w:r w:rsidR="004C1E60">
        <w:rPr>
          <w:rFonts w:ascii="Century Gothic" w:eastAsia="Calibri" w:hAnsi="Century Gothic" w:cs="Times New Roman"/>
          <w:sz w:val="21"/>
          <w:szCs w:val="21"/>
        </w:rPr>
        <w:t>?</w:t>
      </w:r>
    </w:p>
    <w:p w14:paraId="4CB84363" w14:textId="7C361DDB" w:rsidR="00073BC5" w:rsidRPr="004C1E60" w:rsidRDefault="00073BC5" w:rsidP="004C1E60">
      <w:pPr>
        <w:pStyle w:val="NoSpacing"/>
        <w:ind w:left="720" w:firstLine="360"/>
        <w:rPr>
          <w:sz w:val="21"/>
          <w:szCs w:val="21"/>
        </w:rPr>
      </w:pPr>
      <w:r w:rsidRPr="004C1E60">
        <w:rPr>
          <w:sz w:val="21"/>
          <w:szCs w:val="21"/>
        </w:rPr>
        <w:t>Those crazy guys a</w:t>
      </w:r>
      <w:r w:rsidR="004C1E60" w:rsidRPr="004C1E60">
        <w:rPr>
          <w:sz w:val="21"/>
          <w:szCs w:val="21"/>
        </w:rPr>
        <w:t>re ruining our good progress! ________________________________</w:t>
      </w:r>
    </w:p>
    <w:p w14:paraId="53FDFC2A" w14:textId="432448EE" w:rsidR="00073BC5" w:rsidRPr="004C1E60" w:rsidRDefault="00073BC5" w:rsidP="004C1E60">
      <w:pPr>
        <w:pStyle w:val="NoSpacing"/>
        <w:ind w:left="720" w:firstLine="360"/>
        <w:rPr>
          <w:sz w:val="21"/>
          <w:szCs w:val="21"/>
        </w:rPr>
      </w:pPr>
      <w:r w:rsidRPr="004C1E60">
        <w:rPr>
          <w:sz w:val="21"/>
          <w:szCs w:val="21"/>
        </w:rPr>
        <w:t xml:space="preserve">Let’s meet with them and see if </w:t>
      </w:r>
      <w:r w:rsidR="004C1E60" w:rsidRPr="004C1E60">
        <w:rPr>
          <w:sz w:val="21"/>
          <w:szCs w:val="21"/>
        </w:rPr>
        <w:t>they’ll release the hostages. ____________________</w:t>
      </w:r>
    </w:p>
    <w:p w14:paraId="51BFB0DF" w14:textId="4B79015D" w:rsidR="00073BC5" w:rsidRPr="004C1E60" w:rsidRDefault="00073BC5" w:rsidP="004C1E60">
      <w:pPr>
        <w:pStyle w:val="NoSpacing"/>
        <w:ind w:left="720" w:firstLine="360"/>
        <w:rPr>
          <w:sz w:val="21"/>
          <w:szCs w:val="21"/>
        </w:rPr>
      </w:pPr>
      <w:r w:rsidRPr="004C1E60">
        <w:rPr>
          <w:sz w:val="21"/>
          <w:szCs w:val="21"/>
        </w:rPr>
        <w:t>Please</w:t>
      </w:r>
      <w:r w:rsidR="004C1E60" w:rsidRPr="004C1E60">
        <w:rPr>
          <w:sz w:val="21"/>
          <w:szCs w:val="21"/>
        </w:rPr>
        <w:t xml:space="preserve"> let me go home to my family! __________________________________________</w:t>
      </w:r>
    </w:p>
    <w:p w14:paraId="41F13E24" w14:textId="656B34DF" w:rsidR="00073BC5" w:rsidRPr="004C1E60" w:rsidRDefault="00073BC5" w:rsidP="004C1E60">
      <w:pPr>
        <w:pStyle w:val="NoSpacing"/>
        <w:ind w:left="720" w:firstLine="360"/>
        <w:rPr>
          <w:sz w:val="21"/>
          <w:szCs w:val="21"/>
        </w:rPr>
      </w:pPr>
      <w:r w:rsidRPr="004C1E60">
        <w:rPr>
          <w:sz w:val="21"/>
          <w:szCs w:val="21"/>
        </w:rPr>
        <w:t>Our cameras cannot see inside the occupied build</w:t>
      </w:r>
      <w:r w:rsidR="004C1E60" w:rsidRPr="004C1E60">
        <w:rPr>
          <w:sz w:val="21"/>
          <w:szCs w:val="21"/>
        </w:rPr>
        <w:t>ing. ________________________</w:t>
      </w:r>
    </w:p>
    <w:p w14:paraId="5EE9D0D4" w14:textId="4B16F9C6" w:rsidR="00073BC5" w:rsidRPr="00073BC5" w:rsidRDefault="00073BC5" w:rsidP="004C1E60">
      <w:pPr>
        <w:pStyle w:val="NoSpacing"/>
        <w:ind w:left="720" w:firstLine="360"/>
      </w:pPr>
      <w:r w:rsidRPr="004C1E60">
        <w:rPr>
          <w:sz w:val="21"/>
          <w:szCs w:val="21"/>
        </w:rPr>
        <w:t xml:space="preserve">Now maybe you’ll listen to us! </w:t>
      </w:r>
      <w:r w:rsidR="004C1E60" w:rsidRPr="004C1E60">
        <w:rPr>
          <w:sz w:val="21"/>
          <w:szCs w:val="21"/>
        </w:rPr>
        <w:t>_________________________________________________</w:t>
      </w:r>
    </w:p>
    <w:p w14:paraId="1E790696" w14:textId="77777777" w:rsidR="00073BC5" w:rsidRPr="00073BC5" w:rsidRDefault="00073BC5" w:rsidP="004C1E60">
      <w:pPr>
        <w:spacing w:line="256" w:lineRule="auto"/>
        <w:ind w:left="1080"/>
        <w:contextualSpacing/>
        <w:jc w:val="center"/>
        <w:rPr>
          <w:rFonts w:ascii="Century Gothic" w:eastAsia="Calibri" w:hAnsi="Century Gothic" w:cs="Times New Roman"/>
          <w:sz w:val="16"/>
          <w:szCs w:val="16"/>
        </w:rPr>
      </w:pPr>
    </w:p>
    <w:p w14:paraId="4AFD487B" w14:textId="77777777" w:rsidR="00073BC5" w:rsidRDefault="00073BC5" w:rsidP="00073BC5">
      <w:pPr>
        <w:numPr>
          <w:ilvl w:val="0"/>
          <w:numId w:val="34"/>
        </w:numPr>
        <w:spacing w:line="256" w:lineRule="auto"/>
        <w:contextualSpacing/>
        <w:rPr>
          <w:rFonts w:ascii="Century Gothic" w:eastAsia="Calibri" w:hAnsi="Century Gothic" w:cs="Times New Roman"/>
          <w:sz w:val="21"/>
          <w:szCs w:val="21"/>
        </w:rPr>
      </w:pPr>
      <w:r w:rsidRPr="00073BC5">
        <w:rPr>
          <w:rFonts w:ascii="Century Gothic" w:eastAsia="Calibri" w:hAnsi="Century Gothic" w:cs="Times New Roman"/>
          <w:sz w:val="21"/>
          <w:szCs w:val="21"/>
        </w:rPr>
        <w:t>How would attention from the press help and hurt the AIM leaders?</w:t>
      </w:r>
    </w:p>
    <w:p w14:paraId="197F277A" w14:textId="77777777" w:rsidR="00073BC5" w:rsidRPr="00073BC5" w:rsidRDefault="00073BC5" w:rsidP="00073BC5">
      <w:pPr>
        <w:spacing w:line="256" w:lineRule="auto"/>
        <w:ind w:left="1080"/>
        <w:contextualSpacing/>
        <w:rPr>
          <w:rFonts w:ascii="Century Gothic" w:eastAsia="Calibri" w:hAnsi="Century Gothic" w:cs="Times New Roman"/>
          <w:sz w:val="21"/>
          <w:szCs w:val="21"/>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37563E" w:rsidRPr="0037563E" w14:paraId="0E8294CC" w14:textId="77777777" w:rsidTr="007F0E2B">
        <w:tc>
          <w:tcPr>
            <w:tcW w:w="9576" w:type="dxa"/>
            <w:shd w:val="clear" w:color="auto" w:fill="F7CAAC" w:themeFill="accent2" w:themeFillTint="66"/>
          </w:tcPr>
          <w:p w14:paraId="750651F2" w14:textId="1867CC5E" w:rsidR="0037563E" w:rsidRPr="00073BC5" w:rsidRDefault="0037563E" w:rsidP="00073BC5">
            <w:pPr>
              <w:rPr>
                <w:rFonts w:ascii="Century Gothic" w:hAnsi="Century Gothic"/>
              </w:rPr>
            </w:pPr>
            <w:r w:rsidRPr="00073BC5">
              <w:rPr>
                <w:rFonts w:ascii="Century Gothic" w:eastAsia="Times New Roman" w:hAnsi="Century Gothic" w:cs="Times New Roman"/>
                <w:b/>
                <w:bCs/>
                <w:kern w:val="36"/>
              </w:rPr>
              <w:t>BONUS</w:t>
            </w:r>
            <w:r w:rsidRPr="0037563E">
              <w:rPr>
                <w:rFonts w:eastAsia="Times New Roman" w:cs="Times New Roman"/>
                <w:bCs/>
                <w:kern w:val="36"/>
              </w:rPr>
              <w:t xml:space="preserve"> </w:t>
            </w:r>
            <w:r>
              <w:rPr>
                <w:rFonts w:eastAsia="Times New Roman" w:cs="Times New Roman"/>
                <w:bCs/>
                <w:kern w:val="36"/>
              </w:rPr>
              <w:t>–</w:t>
            </w:r>
            <w:r w:rsidRPr="0037563E">
              <w:rPr>
                <w:rFonts w:eastAsia="Times New Roman" w:cs="Times New Roman"/>
                <w:bCs/>
                <w:kern w:val="36"/>
              </w:rPr>
              <w:t xml:space="preserve"> </w:t>
            </w:r>
            <w:r w:rsidR="00073BC5">
              <w:rPr>
                <w:rFonts w:ascii="Century Gothic" w:hAnsi="Century Gothic"/>
              </w:rPr>
              <w:t>Write or draw an interview between the media and any other person or group that is part of the occupation.</w:t>
            </w:r>
          </w:p>
        </w:tc>
      </w:tr>
    </w:tbl>
    <w:p w14:paraId="05A77EA5" w14:textId="77777777" w:rsidR="00940105" w:rsidRPr="00056844" w:rsidRDefault="00940105" w:rsidP="00073BC5">
      <w:pPr>
        <w:pStyle w:val="NoSpacing"/>
      </w:pPr>
    </w:p>
    <w:sectPr w:rsidR="00940105" w:rsidRPr="00056844" w:rsidSect="000306FF">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BAABA" w14:textId="77777777" w:rsidR="006869BC" w:rsidRDefault="006869BC" w:rsidP="00C4270A">
      <w:pPr>
        <w:spacing w:after="0" w:line="240" w:lineRule="auto"/>
      </w:pPr>
      <w:r>
        <w:separator/>
      </w:r>
    </w:p>
  </w:endnote>
  <w:endnote w:type="continuationSeparator" w:id="0">
    <w:p w14:paraId="0EFEAA9A" w14:textId="77777777" w:rsidR="006869BC" w:rsidRDefault="006869BC"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Tahoma Bold"/>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6869BC" w14:paraId="2F70BB2A" w14:textId="77777777">
      <w:trPr>
        <w:trHeight w:val="151"/>
      </w:trPr>
      <w:tc>
        <w:tcPr>
          <w:tcW w:w="2250" w:type="pct"/>
          <w:tcBorders>
            <w:bottom w:val="single" w:sz="4" w:space="0" w:color="4472C4" w:themeColor="accent1"/>
          </w:tcBorders>
        </w:tcPr>
        <w:p w14:paraId="0A5F8BC9" w14:textId="77777777" w:rsidR="006869BC" w:rsidRDefault="006869BC">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6869BC" w:rsidRPr="004C1C8A" w:rsidRDefault="006869BC" w:rsidP="004C1C8A">
          <w:pPr>
            <w:pStyle w:val="NoSpacing"/>
            <w:jc w:val="center"/>
            <w:rPr>
              <w:rFonts w:eastAsiaTheme="majorEastAsia" w:cstheme="majorBidi"/>
              <w:b/>
              <w:bCs/>
              <w:noProof/>
            </w:rPr>
          </w:pPr>
          <w:r w:rsidRPr="004C1C8A">
            <w:rPr>
              <w:rFonts w:eastAsiaTheme="majorEastAsia" w:cstheme="majorBidi"/>
              <w:bCs/>
            </w:rPr>
            <w:t xml:space="preserve">Page </w:t>
          </w:r>
          <w:r w:rsidRPr="004C1C8A">
            <w:rPr>
              <w:rFonts w:eastAsiaTheme="minorEastAsia"/>
              <w:b/>
            </w:rPr>
            <w:fldChar w:fldCharType="begin"/>
          </w:r>
          <w:r w:rsidRPr="004C1C8A">
            <w:instrText xml:space="preserve"> PAGE  \* MERGEFORMAT </w:instrText>
          </w:r>
          <w:r w:rsidRPr="004C1C8A">
            <w:rPr>
              <w:rFonts w:eastAsiaTheme="minorEastAsia"/>
              <w:b/>
            </w:rPr>
            <w:fldChar w:fldCharType="separate"/>
          </w:r>
          <w:r w:rsidR="003A4B5D" w:rsidRPr="003A4B5D">
            <w:rPr>
              <w:rFonts w:eastAsiaTheme="majorEastAsia" w:cstheme="majorBidi"/>
              <w:bCs/>
              <w:noProof/>
            </w:rPr>
            <w:t>4</w:t>
          </w:r>
          <w:r w:rsidRPr="004C1C8A">
            <w:rPr>
              <w:rFonts w:eastAsiaTheme="majorEastAsia" w:cstheme="majorBidi"/>
              <w:b/>
              <w:bCs/>
              <w:noProof/>
            </w:rPr>
            <w:fldChar w:fldCharType="end"/>
          </w:r>
          <w:r w:rsidRPr="004C1C8A">
            <w:rPr>
              <w:rFonts w:eastAsiaTheme="majorEastAsia" w:cstheme="majorBidi"/>
              <w:bCs/>
              <w:noProof/>
            </w:rPr>
            <w:t xml:space="preserve"> of 4</w:t>
          </w:r>
        </w:p>
        <w:p w14:paraId="0E8248E2" w14:textId="03F7E4CB" w:rsidR="006869BC" w:rsidRPr="004C1C8A" w:rsidRDefault="006869BC">
          <w:pPr>
            <w:pStyle w:val="NoSpacing"/>
            <w:rPr>
              <w:rFonts w:eastAsiaTheme="majorEastAsia" w:cstheme="majorBidi"/>
              <w:sz w:val="20"/>
              <w:szCs w:val="20"/>
            </w:rPr>
          </w:pPr>
          <w:r w:rsidRPr="004C1C8A">
            <w:rPr>
              <w:rFonts w:eastAsiaTheme="majorEastAsia" w:cstheme="majorBidi"/>
              <w:bCs/>
              <w:noProof/>
              <w:sz w:val="20"/>
              <w:szCs w:val="20"/>
            </w:rPr>
            <w:t>Created by Ann Morgan</w:t>
          </w:r>
          <w:r>
            <w:rPr>
              <w:rFonts w:eastAsiaTheme="majorEastAsia" w:cstheme="majorBidi"/>
              <w:bCs/>
              <w:noProof/>
              <w:sz w:val="20"/>
              <w:szCs w:val="20"/>
            </w:rPr>
            <w:t xml:space="preserve"> </w:t>
          </w:r>
          <w:r w:rsidRPr="004C1C8A">
            <w:rPr>
              <w:rFonts w:eastAsiaTheme="majorEastAsia" w:cstheme="majorBidi"/>
              <w:bCs/>
              <w:noProof/>
              <w:sz w:val="20"/>
              <w:szCs w:val="20"/>
            </w:rPr>
            <w:t>for Maryland Humanities</w:t>
          </w:r>
        </w:p>
      </w:tc>
      <w:tc>
        <w:tcPr>
          <w:tcW w:w="2250" w:type="pct"/>
          <w:tcBorders>
            <w:bottom w:val="single" w:sz="4" w:space="0" w:color="4472C4" w:themeColor="accent1"/>
          </w:tcBorders>
        </w:tcPr>
        <w:p w14:paraId="3732B5AF" w14:textId="77777777" w:rsidR="006869BC" w:rsidRDefault="006869BC">
          <w:pPr>
            <w:pStyle w:val="Header"/>
            <w:rPr>
              <w:rFonts w:asciiTheme="majorHAnsi" w:eastAsiaTheme="majorEastAsia" w:hAnsiTheme="majorHAnsi" w:cstheme="majorBidi"/>
              <w:b/>
              <w:bCs/>
            </w:rPr>
          </w:pPr>
        </w:p>
      </w:tc>
    </w:tr>
    <w:tr w:rsidR="006869BC" w14:paraId="396CDBE3" w14:textId="77777777">
      <w:trPr>
        <w:trHeight w:val="150"/>
      </w:trPr>
      <w:tc>
        <w:tcPr>
          <w:tcW w:w="2250" w:type="pct"/>
          <w:tcBorders>
            <w:top w:val="single" w:sz="4" w:space="0" w:color="4472C4" w:themeColor="accent1"/>
          </w:tcBorders>
        </w:tcPr>
        <w:p w14:paraId="12C903C4" w14:textId="77777777" w:rsidR="006869BC" w:rsidRDefault="006869BC">
          <w:pPr>
            <w:pStyle w:val="Header"/>
            <w:rPr>
              <w:rFonts w:asciiTheme="majorHAnsi" w:eastAsiaTheme="majorEastAsia" w:hAnsiTheme="majorHAnsi" w:cstheme="majorBidi"/>
              <w:b/>
              <w:bCs/>
            </w:rPr>
          </w:pPr>
        </w:p>
      </w:tc>
      <w:tc>
        <w:tcPr>
          <w:tcW w:w="500" w:type="pct"/>
          <w:vMerge/>
        </w:tcPr>
        <w:p w14:paraId="44A230F2" w14:textId="77777777" w:rsidR="006869BC" w:rsidRDefault="006869BC">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6869BC" w:rsidRDefault="006869BC">
          <w:pPr>
            <w:pStyle w:val="Header"/>
            <w:rPr>
              <w:rFonts w:asciiTheme="majorHAnsi" w:eastAsiaTheme="majorEastAsia" w:hAnsiTheme="majorHAnsi" w:cstheme="majorBidi"/>
              <w:b/>
              <w:bCs/>
            </w:rPr>
          </w:pPr>
        </w:p>
      </w:tc>
    </w:tr>
  </w:tbl>
  <w:p w14:paraId="199B47A9" w14:textId="2296B30C" w:rsidR="006869BC" w:rsidRDefault="00686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3C0B" w14:textId="77777777" w:rsidR="006869BC" w:rsidRDefault="006869BC" w:rsidP="00C4270A">
      <w:pPr>
        <w:spacing w:after="0" w:line="240" w:lineRule="auto"/>
      </w:pPr>
      <w:r>
        <w:separator/>
      </w:r>
    </w:p>
  </w:footnote>
  <w:footnote w:type="continuationSeparator" w:id="0">
    <w:p w14:paraId="5C431D20" w14:textId="77777777" w:rsidR="006869BC" w:rsidRDefault="006869BC"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6869BC" w:rsidRDefault="006869BC">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6869BC" w:rsidRPr="00F16D86" w:rsidRDefault="006869BC">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6869BC" w:rsidRPr="004C1C8A" w:rsidRDefault="006869BC">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6869BC" w:rsidRPr="00F16D86" w:rsidRDefault="006869BC">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6869BC" w:rsidRPr="004C1C8A" w:rsidRDefault="006869BC">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6869BC" w:rsidRDefault="00686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1CA"/>
    <w:multiLevelType w:val="hybridMultilevel"/>
    <w:tmpl w:val="C360B7E8"/>
    <w:lvl w:ilvl="0" w:tplc="C8CA87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B85469"/>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2646F"/>
    <w:multiLevelType w:val="hybridMultilevel"/>
    <w:tmpl w:val="F3DA9AC0"/>
    <w:lvl w:ilvl="0" w:tplc="C7E062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D31BB"/>
    <w:multiLevelType w:val="hybridMultilevel"/>
    <w:tmpl w:val="FAD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44BE"/>
    <w:multiLevelType w:val="hybridMultilevel"/>
    <w:tmpl w:val="DCF4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1324B"/>
    <w:multiLevelType w:val="hybridMultilevel"/>
    <w:tmpl w:val="E038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027E8"/>
    <w:multiLevelType w:val="hybridMultilevel"/>
    <w:tmpl w:val="29F2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466AE"/>
    <w:multiLevelType w:val="hybridMultilevel"/>
    <w:tmpl w:val="E808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57E77"/>
    <w:multiLevelType w:val="hybridMultilevel"/>
    <w:tmpl w:val="8A0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E421B"/>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62F2A"/>
    <w:multiLevelType w:val="hybridMultilevel"/>
    <w:tmpl w:val="776000FC"/>
    <w:lvl w:ilvl="0" w:tplc="86D4E6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B34CC"/>
    <w:multiLevelType w:val="hybridMultilevel"/>
    <w:tmpl w:val="4624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92DC5"/>
    <w:multiLevelType w:val="hybridMultilevel"/>
    <w:tmpl w:val="D57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31AB2"/>
    <w:multiLevelType w:val="hybridMultilevel"/>
    <w:tmpl w:val="B750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AE347D"/>
    <w:multiLevelType w:val="hybridMultilevel"/>
    <w:tmpl w:val="584A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392C5F"/>
    <w:multiLevelType w:val="hybridMultilevel"/>
    <w:tmpl w:val="77F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B3994"/>
    <w:multiLevelType w:val="hybridMultilevel"/>
    <w:tmpl w:val="24949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9"/>
  </w:num>
  <w:num w:numId="3">
    <w:abstractNumId w:val="10"/>
  </w:num>
  <w:num w:numId="4">
    <w:abstractNumId w:val="20"/>
  </w:num>
  <w:num w:numId="5">
    <w:abstractNumId w:val="24"/>
  </w:num>
  <w:num w:numId="6">
    <w:abstractNumId w:val="8"/>
  </w:num>
  <w:num w:numId="7">
    <w:abstractNumId w:val="25"/>
  </w:num>
  <w:num w:numId="8">
    <w:abstractNumId w:val="21"/>
  </w:num>
  <w:num w:numId="9">
    <w:abstractNumId w:val="26"/>
  </w:num>
  <w:num w:numId="10">
    <w:abstractNumId w:val="32"/>
  </w:num>
  <w:num w:numId="11">
    <w:abstractNumId w:val="28"/>
  </w:num>
  <w:num w:numId="12">
    <w:abstractNumId w:val="17"/>
  </w:num>
  <w:num w:numId="13">
    <w:abstractNumId w:val="13"/>
  </w:num>
  <w:num w:numId="14">
    <w:abstractNumId w:val="30"/>
  </w:num>
  <w:num w:numId="15">
    <w:abstractNumId w:val="5"/>
  </w:num>
  <w:num w:numId="16">
    <w:abstractNumId w:val="29"/>
  </w:num>
  <w:num w:numId="17">
    <w:abstractNumId w:val="27"/>
  </w:num>
  <w:num w:numId="18">
    <w:abstractNumId w:val="12"/>
  </w:num>
  <w:num w:numId="19">
    <w:abstractNumId w:val="31"/>
  </w:num>
  <w:num w:numId="20">
    <w:abstractNumId w:val="3"/>
  </w:num>
  <w:num w:numId="21">
    <w:abstractNumId w:val="14"/>
  </w:num>
  <w:num w:numId="22">
    <w:abstractNumId w:val="22"/>
  </w:num>
  <w:num w:numId="23">
    <w:abstractNumId w:val="1"/>
  </w:num>
  <w:num w:numId="24">
    <w:abstractNumId w:val="7"/>
  </w:num>
  <w:num w:numId="25">
    <w:abstractNumId w:val="2"/>
  </w:num>
  <w:num w:numId="26">
    <w:abstractNumId w:val="23"/>
  </w:num>
  <w:num w:numId="27">
    <w:abstractNumId w:val="11"/>
  </w:num>
  <w:num w:numId="28">
    <w:abstractNumId w:val="19"/>
  </w:num>
  <w:num w:numId="29">
    <w:abstractNumId w:val="18"/>
  </w:num>
  <w:num w:numId="30">
    <w:abstractNumId w:val="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306FF"/>
    <w:rsid w:val="00056844"/>
    <w:rsid w:val="00073BC5"/>
    <w:rsid w:val="00074F88"/>
    <w:rsid w:val="00093899"/>
    <w:rsid w:val="000E6543"/>
    <w:rsid w:val="00106D20"/>
    <w:rsid w:val="00110D77"/>
    <w:rsid w:val="00116DA4"/>
    <w:rsid w:val="0014084D"/>
    <w:rsid w:val="00161A83"/>
    <w:rsid w:val="001B5574"/>
    <w:rsid w:val="001F5897"/>
    <w:rsid w:val="002103D2"/>
    <w:rsid w:val="00252F86"/>
    <w:rsid w:val="002A006E"/>
    <w:rsid w:val="002B57E8"/>
    <w:rsid w:val="002E5A11"/>
    <w:rsid w:val="00317D28"/>
    <w:rsid w:val="00325AD7"/>
    <w:rsid w:val="003327FD"/>
    <w:rsid w:val="00335A9B"/>
    <w:rsid w:val="0037563E"/>
    <w:rsid w:val="00383AB0"/>
    <w:rsid w:val="003A4B5D"/>
    <w:rsid w:val="003D1E06"/>
    <w:rsid w:val="00403D92"/>
    <w:rsid w:val="00455937"/>
    <w:rsid w:val="004B362E"/>
    <w:rsid w:val="004B61EB"/>
    <w:rsid w:val="004C1C8A"/>
    <w:rsid w:val="004C1E60"/>
    <w:rsid w:val="00525DC0"/>
    <w:rsid w:val="00532376"/>
    <w:rsid w:val="0054064E"/>
    <w:rsid w:val="0058343A"/>
    <w:rsid w:val="005951B7"/>
    <w:rsid w:val="005A5013"/>
    <w:rsid w:val="005D49CC"/>
    <w:rsid w:val="00604569"/>
    <w:rsid w:val="00683428"/>
    <w:rsid w:val="006869BC"/>
    <w:rsid w:val="00696B21"/>
    <w:rsid w:val="006A30E7"/>
    <w:rsid w:val="006A77D7"/>
    <w:rsid w:val="006C0452"/>
    <w:rsid w:val="006D114F"/>
    <w:rsid w:val="007050A0"/>
    <w:rsid w:val="00726289"/>
    <w:rsid w:val="00767294"/>
    <w:rsid w:val="00792647"/>
    <w:rsid w:val="007A474A"/>
    <w:rsid w:val="007B05DD"/>
    <w:rsid w:val="007B6A91"/>
    <w:rsid w:val="007C4AEC"/>
    <w:rsid w:val="007F0E2B"/>
    <w:rsid w:val="007F5CEA"/>
    <w:rsid w:val="00815768"/>
    <w:rsid w:val="00822190"/>
    <w:rsid w:val="008426FD"/>
    <w:rsid w:val="00853491"/>
    <w:rsid w:val="00861F1F"/>
    <w:rsid w:val="00871DB3"/>
    <w:rsid w:val="008A7EFD"/>
    <w:rsid w:val="009055A3"/>
    <w:rsid w:val="00911CDC"/>
    <w:rsid w:val="00940105"/>
    <w:rsid w:val="009644E0"/>
    <w:rsid w:val="009820D5"/>
    <w:rsid w:val="009833A9"/>
    <w:rsid w:val="00992ADC"/>
    <w:rsid w:val="00995D79"/>
    <w:rsid w:val="009C3650"/>
    <w:rsid w:val="009C3F8A"/>
    <w:rsid w:val="009D3132"/>
    <w:rsid w:val="009D4C24"/>
    <w:rsid w:val="009E0216"/>
    <w:rsid w:val="009E6E4F"/>
    <w:rsid w:val="009F3750"/>
    <w:rsid w:val="00A82ADF"/>
    <w:rsid w:val="00A932C8"/>
    <w:rsid w:val="00AA72CE"/>
    <w:rsid w:val="00AC5414"/>
    <w:rsid w:val="00AF1FA4"/>
    <w:rsid w:val="00AF3FDA"/>
    <w:rsid w:val="00B03716"/>
    <w:rsid w:val="00B256DD"/>
    <w:rsid w:val="00B613DE"/>
    <w:rsid w:val="00BB269E"/>
    <w:rsid w:val="00BF4F81"/>
    <w:rsid w:val="00C17F6D"/>
    <w:rsid w:val="00C4270A"/>
    <w:rsid w:val="00C43449"/>
    <w:rsid w:val="00C45A90"/>
    <w:rsid w:val="00C46909"/>
    <w:rsid w:val="00CA4A93"/>
    <w:rsid w:val="00CB5C93"/>
    <w:rsid w:val="00CB64CF"/>
    <w:rsid w:val="00CE391D"/>
    <w:rsid w:val="00CE5CCE"/>
    <w:rsid w:val="00D16312"/>
    <w:rsid w:val="00D27622"/>
    <w:rsid w:val="00D64D55"/>
    <w:rsid w:val="00D711DF"/>
    <w:rsid w:val="00DB5F7B"/>
    <w:rsid w:val="00E17DCC"/>
    <w:rsid w:val="00E5010D"/>
    <w:rsid w:val="00EB2545"/>
    <w:rsid w:val="00EC2246"/>
    <w:rsid w:val="00EE180D"/>
    <w:rsid w:val="00EE62FF"/>
    <w:rsid w:val="00F0207C"/>
    <w:rsid w:val="00F04412"/>
    <w:rsid w:val="00F16D86"/>
    <w:rsid w:val="00F4440F"/>
    <w:rsid w:val="00F47DEA"/>
    <w:rsid w:val="00F76671"/>
    <w:rsid w:val="00FB4E18"/>
    <w:rsid w:val="00FC3686"/>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4440F"/>
    <w:pPr>
      <w:spacing w:after="0" w:line="240" w:lineRule="auto"/>
    </w:pPr>
    <w:rPr>
      <w:rFonts w:ascii="Century Gothic" w:hAnsi="Century Gothic"/>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F4440F"/>
    <w:rPr>
      <w:rFonts w:ascii="Century Gothic" w:hAnsi="Century Gothic"/>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4440F"/>
    <w:pPr>
      <w:spacing w:after="0" w:line="240" w:lineRule="auto"/>
    </w:pPr>
    <w:rPr>
      <w:rFonts w:ascii="Century Gothic" w:hAnsi="Century Gothic"/>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F4440F"/>
    <w:rPr>
      <w:rFonts w:ascii="Century Gothic" w:hAnsi="Century Gothic"/>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526">
      <w:bodyDiv w:val="1"/>
      <w:marLeft w:val="0"/>
      <w:marRight w:val="0"/>
      <w:marTop w:val="0"/>
      <w:marBottom w:val="0"/>
      <w:divBdr>
        <w:top w:val="none" w:sz="0" w:space="0" w:color="auto"/>
        <w:left w:val="none" w:sz="0" w:space="0" w:color="auto"/>
        <w:bottom w:val="none" w:sz="0" w:space="0" w:color="auto"/>
        <w:right w:val="none" w:sz="0" w:space="0" w:color="auto"/>
      </w:divBdr>
    </w:div>
    <w:div w:id="11080552">
      <w:bodyDiv w:val="1"/>
      <w:marLeft w:val="0"/>
      <w:marRight w:val="0"/>
      <w:marTop w:val="0"/>
      <w:marBottom w:val="0"/>
      <w:divBdr>
        <w:top w:val="none" w:sz="0" w:space="0" w:color="auto"/>
        <w:left w:val="none" w:sz="0" w:space="0" w:color="auto"/>
        <w:bottom w:val="none" w:sz="0" w:space="0" w:color="auto"/>
        <w:right w:val="none" w:sz="0" w:space="0" w:color="auto"/>
      </w:divBdr>
    </w:div>
    <w:div w:id="104202965">
      <w:bodyDiv w:val="1"/>
      <w:marLeft w:val="0"/>
      <w:marRight w:val="0"/>
      <w:marTop w:val="0"/>
      <w:marBottom w:val="0"/>
      <w:divBdr>
        <w:top w:val="none" w:sz="0" w:space="0" w:color="auto"/>
        <w:left w:val="none" w:sz="0" w:space="0" w:color="auto"/>
        <w:bottom w:val="none" w:sz="0" w:space="0" w:color="auto"/>
        <w:right w:val="none" w:sz="0" w:space="0" w:color="auto"/>
      </w:divBdr>
    </w:div>
    <w:div w:id="259218499">
      <w:bodyDiv w:val="1"/>
      <w:marLeft w:val="0"/>
      <w:marRight w:val="0"/>
      <w:marTop w:val="0"/>
      <w:marBottom w:val="0"/>
      <w:divBdr>
        <w:top w:val="none" w:sz="0" w:space="0" w:color="auto"/>
        <w:left w:val="none" w:sz="0" w:space="0" w:color="auto"/>
        <w:bottom w:val="none" w:sz="0" w:space="0" w:color="auto"/>
        <w:right w:val="none" w:sz="0" w:space="0" w:color="auto"/>
      </w:divBdr>
    </w:div>
    <w:div w:id="334496669">
      <w:bodyDiv w:val="1"/>
      <w:marLeft w:val="0"/>
      <w:marRight w:val="0"/>
      <w:marTop w:val="0"/>
      <w:marBottom w:val="0"/>
      <w:divBdr>
        <w:top w:val="none" w:sz="0" w:space="0" w:color="auto"/>
        <w:left w:val="none" w:sz="0" w:space="0" w:color="auto"/>
        <w:bottom w:val="none" w:sz="0" w:space="0" w:color="auto"/>
        <w:right w:val="none" w:sz="0" w:space="0" w:color="auto"/>
      </w:divBdr>
    </w:div>
    <w:div w:id="335764732">
      <w:bodyDiv w:val="1"/>
      <w:marLeft w:val="0"/>
      <w:marRight w:val="0"/>
      <w:marTop w:val="0"/>
      <w:marBottom w:val="0"/>
      <w:divBdr>
        <w:top w:val="none" w:sz="0" w:space="0" w:color="auto"/>
        <w:left w:val="none" w:sz="0" w:space="0" w:color="auto"/>
        <w:bottom w:val="none" w:sz="0" w:space="0" w:color="auto"/>
        <w:right w:val="none" w:sz="0" w:space="0" w:color="auto"/>
      </w:divBdr>
    </w:div>
    <w:div w:id="587033339">
      <w:bodyDiv w:val="1"/>
      <w:marLeft w:val="0"/>
      <w:marRight w:val="0"/>
      <w:marTop w:val="0"/>
      <w:marBottom w:val="0"/>
      <w:divBdr>
        <w:top w:val="none" w:sz="0" w:space="0" w:color="auto"/>
        <w:left w:val="none" w:sz="0" w:space="0" w:color="auto"/>
        <w:bottom w:val="none" w:sz="0" w:space="0" w:color="auto"/>
        <w:right w:val="none" w:sz="0" w:space="0" w:color="auto"/>
      </w:divBdr>
    </w:div>
    <w:div w:id="959265553">
      <w:bodyDiv w:val="1"/>
      <w:marLeft w:val="0"/>
      <w:marRight w:val="0"/>
      <w:marTop w:val="0"/>
      <w:marBottom w:val="0"/>
      <w:divBdr>
        <w:top w:val="none" w:sz="0" w:space="0" w:color="auto"/>
        <w:left w:val="none" w:sz="0" w:space="0" w:color="auto"/>
        <w:bottom w:val="none" w:sz="0" w:space="0" w:color="auto"/>
        <w:right w:val="none" w:sz="0" w:space="0" w:color="auto"/>
      </w:divBdr>
    </w:div>
    <w:div w:id="1307205188">
      <w:bodyDiv w:val="1"/>
      <w:marLeft w:val="0"/>
      <w:marRight w:val="0"/>
      <w:marTop w:val="0"/>
      <w:marBottom w:val="0"/>
      <w:divBdr>
        <w:top w:val="none" w:sz="0" w:space="0" w:color="auto"/>
        <w:left w:val="none" w:sz="0" w:space="0" w:color="auto"/>
        <w:bottom w:val="none" w:sz="0" w:space="0" w:color="auto"/>
        <w:right w:val="none" w:sz="0" w:space="0" w:color="auto"/>
      </w:divBdr>
    </w:div>
    <w:div w:id="1521092553">
      <w:bodyDiv w:val="1"/>
      <w:marLeft w:val="0"/>
      <w:marRight w:val="0"/>
      <w:marTop w:val="0"/>
      <w:marBottom w:val="0"/>
      <w:divBdr>
        <w:top w:val="none" w:sz="0" w:space="0" w:color="auto"/>
        <w:left w:val="none" w:sz="0" w:space="0" w:color="auto"/>
        <w:bottom w:val="none" w:sz="0" w:space="0" w:color="auto"/>
        <w:right w:val="none" w:sz="0" w:space="0" w:color="auto"/>
      </w:divBdr>
    </w:div>
    <w:div w:id="1588877160">
      <w:bodyDiv w:val="1"/>
      <w:marLeft w:val="0"/>
      <w:marRight w:val="0"/>
      <w:marTop w:val="0"/>
      <w:marBottom w:val="0"/>
      <w:divBdr>
        <w:top w:val="none" w:sz="0" w:space="0" w:color="auto"/>
        <w:left w:val="none" w:sz="0" w:space="0" w:color="auto"/>
        <w:bottom w:val="none" w:sz="0" w:space="0" w:color="auto"/>
        <w:right w:val="none" w:sz="0" w:space="0" w:color="auto"/>
      </w:divBdr>
    </w:div>
    <w:div w:id="2035034116">
      <w:bodyDiv w:val="1"/>
      <w:marLeft w:val="0"/>
      <w:marRight w:val="0"/>
      <w:marTop w:val="0"/>
      <w:marBottom w:val="0"/>
      <w:divBdr>
        <w:top w:val="none" w:sz="0" w:space="0" w:color="auto"/>
        <w:left w:val="none" w:sz="0" w:space="0" w:color="auto"/>
        <w:bottom w:val="none" w:sz="0" w:space="0" w:color="auto"/>
        <w:right w:val="none" w:sz="0" w:space="0" w:color="auto"/>
      </w:divBdr>
    </w:div>
    <w:div w:id="20428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10&amp;topic=0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10&amp;topic=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10&amp;topic=04" TargetMode="External"/><Relationship Id="rId4" Type="http://schemas.openxmlformats.org/officeDocument/2006/relationships/settings" Target="settings.xml"/><Relationship Id="rId9" Type="http://schemas.openxmlformats.org/officeDocument/2006/relationships/hyperlink" Target="https://www.thinkport.org/tps/ushist/inquiry-kits.html?unit=10&amp;topic=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3</cp:revision>
  <cp:lastPrinted>2018-07-05T15:25:00Z</cp:lastPrinted>
  <dcterms:created xsi:type="dcterms:W3CDTF">2018-07-11T15:40:00Z</dcterms:created>
  <dcterms:modified xsi:type="dcterms:W3CDTF">2018-07-11T15:41:00Z</dcterms:modified>
</cp:coreProperties>
</file>